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39C3" w14:textId="77777777" w:rsidR="00EC6FBB" w:rsidRPr="00D50946" w:rsidRDefault="00EC6FBB" w:rsidP="00EC6FBB">
      <w:pPr>
        <w:spacing w:before="100" w:beforeAutospacing="1"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Для фізичних осіб:</w:t>
      </w:r>
    </w:p>
    <w:p w14:paraId="786AC5CD" w14:textId="77777777" w:rsidR="00EC6FBB" w:rsidRPr="00D50946" w:rsidRDefault="00EC6FBB" w:rsidP="00EC6FBB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Письмова заява на виготовлення технічних умов (з найменуванням об’єкту, його </w:t>
      </w:r>
      <w:proofErr w:type="spellStart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) підписана замовником або уповноваженою ним особою (з інформацією про згоду суб’єкта персональних даних на обробку його персональних даних);</w:t>
      </w:r>
    </w:p>
    <w:p w14:paraId="3333531E" w14:textId="77777777" w:rsidR="00EC6FBB" w:rsidRPr="00D50946" w:rsidRDefault="00EC6FBB" w:rsidP="00EC6FBB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Опитувальний лист за формою, встановленою Додатком 3 до Правил користування системами централізованого питного водопостачання та централізованого водовідведення в населених пунктах України №190 від 27.06.2008 р) заповнений організацією або особою, яка має право розробляти </w:t>
      </w:r>
      <w:proofErr w:type="spellStart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</w:t>
      </w:r>
      <w:proofErr w:type="spellEnd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5308734C" w14:textId="77777777" w:rsidR="00EC6FBB" w:rsidRPr="00D50946" w:rsidRDefault="00EC6FBB" w:rsidP="00D50946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Копія паспорту замовника (перша, друга сторінки та реєстрація місця проживання),  копія ідентифікаційного коду;</w:t>
      </w:r>
    </w:p>
    <w:p w14:paraId="063C1CCE" w14:textId="77777777" w:rsidR="00EC6FBB" w:rsidRPr="00D50946" w:rsidRDefault="00EC6FBB" w:rsidP="00EC6FBB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Копія документу, що підтверджує право власності на нерухоме майно (будинок; земельну ділянку, на якій проводиться будівництво об’єкта або який має намір підключити до комунальних мереж);</w:t>
      </w:r>
    </w:p>
    <w:p w14:paraId="4B29B76B" w14:textId="77777777" w:rsidR="00EC6FBB" w:rsidRPr="00D50946" w:rsidRDefault="00EC6FBB" w:rsidP="00EC6FBB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Копія технічного або будівельного паспорту на будинок;</w:t>
      </w:r>
    </w:p>
    <w:p w14:paraId="1A6E60A3" w14:textId="005418B1" w:rsidR="00EC6FBB" w:rsidRPr="00D50946" w:rsidRDefault="00EC6FBB" w:rsidP="00D50946">
      <w:pPr>
        <w:numPr>
          <w:ilvl w:val="0"/>
          <w:numId w:val="1"/>
        </w:num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Безвідкличний дозвіл власника водопровідних та/або каналізаційних мереж (нотаріально завірений) в разі, якщо приєднання об’єкта замовника відбувається до мереж,</w:t>
      </w:r>
      <w:r w:rsid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які</w:t>
      </w:r>
      <w:r w:rsid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не перебувають на балансі</w:t>
      </w: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ПрАТ «Комунальник»;</w:t>
      </w:r>
    </w:p>
    <w:p w14:paraId="177DFBC0" w14:textId="77777777" w:rsidR="00EC6FBB" w:rsidRPr="00D50946" w:rsidRDefault="00EC6FBB" w:rsidP="00EC6FBB">
      <w:pPr>
        <w:numPr>
          <w:ilvl w:val="0"/>
          <w:numId w:val="1"/>
        </w:numPr>
        <w:spacing w:before="100" w:beforeAutospacing="1" w:after="100" w:afterAutospacing="1" w:line="240" w:lineRule="auto"/>
        <w:ind w:left="1050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Письмова згода </w:t>
      </w:r>
      <w:r w:rsidRPr="00D5094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співвласників земельної ділянки та житлового будинку </w:t>
      </w: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(нотаріально завірена)</w:t>
      </w:r>
      <w:r w:rsidRPr="00D50946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 у разі перебування земельної ділянки та/або об’єкта будівництва у спільній сумісній власності або часткові без виділення частки в натурі.</w:t>
      </w:r>
    </w:p>
    <w:p w14:paraId="592D7810" w14:textId="5292BA19" w:rsidR="00EC6FBB" w:rsidRPr="00D50946" w:rsidRDefault="00EC6FBB" w:rsidP="00D509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 Для юридичних осіб:</w:t>
      </w:r>
    </w:p>
    <w:p w14:paraId="4063D9AD" w14:textId="77777777" w:rsidR="00EC6FBB" w:rsidRPr="00D50946" w:rsidRDefault="00EC6FBB" w:rsidP="00EC6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Заява на розробку та видачу ТУ на приєднання об’єкта  за встановленою </w:t>
      </w:r>
      <w:proofErr w:type="spellStart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підписану замовником або уповноваженою ним особою. </w:t>
      </w:r>
    </w:p>
    <w:p w14:paraId="51A28FD9" w14:textId="77777777" w:rsidR="00EC6FBB" w:rsidRPr="00D50946" w:rsidRDefault="00EC6FBB" w:rsidP="00EC6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Опитувальний лист за формою, встановленою Додатком 3 до Правил користування системами централізованого питного водопостачання та централізованого водовідведення в населених пунктах України №190 від 27.06.2008 р) заповнений організацією або особою, яка має право розробляти </w:t>
      </w:r>
      <w:proofErr w:type="spellStart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</w:t>
      </w:r>
      <w:proofErr w:type="spellEnd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;</w:t>
      </w:r>
    </w:p>
    <w:p w14:paraId="6475550A" w14:textId="77777777" w:rsidR="00EC6FBB" w:rsidRPr="00D50946" w:rsidRDefault="00EC6FBB" w:rsidP="00EC6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Копія свідоцтва про державну реєстрацію або копія Виписки з єдиного державного реєстру юридичних осіб та фізичних осіб-підприємців та громадських формувань.</w:t>
      </w:r>
    </w:p>
    <w:p w14:paraId="044C5F57" w14:textId="1C75CAD0" w:rsidR="00EC6FBB" w:rsidRPr="00D50946" w:rsidRDefault="00EC6FBB" w:rsidP="00EC6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Копія містобудівних умов та обмежень для </w:t>
      </w:r>
      <w:proofErr w:type="spellStart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проєктування</w:t>
      </w:r>
      <w:proofErr w:type="spellEnd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об’єктів будівництва та копія рішення виконавчого комітету </w:t>
      </w:r>
      <w:proofErr w:type="spellStart"/>
      <w:r w:rsidR="00F8023F">
        <w:rPr>
          <w:rFonts w:ascii="Times New Roman" w:eastAsia="Times New Roman" w:hAnsi="Times New Roman" w:cs="Times New Roman"/>
          <w:sz w:val="26"/>
          <w:szCs w:val="26"/>
          <w:lang w:eastAsia="uk-UA"/>
        </w:rPr>
        <w:t>Сновської</w:t>
      </w:r>
      <w:proofErr w:type="spellEnd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 про переведення приміщення до нежитлового фонду</w:t>
      </w:r>
      <w:r w:rsidRPr="00D50946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(для об’єктів нового будівництва та об’єктів, що підлягають реконструкції).</w:t>
      </w:r>
    </w:p>
    <w:p w14:paraId="00F24601" w14:textId="77777777" w:rsidR="00EC6FBB" w:rsidRPr="00D50946" w:rsidRDefault="00EC6FBB" w:rsidP="00EC6F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uk-UA"/>
        </w:rPr>
        <w:t>Копія ситуаційного плану ділянки в масштабі 1:500 з нанесеними існуючими підземними інженерними комунікаціями на момент подачі документа</w:t>
      </w:r>
      <w:r w:rsidRPr="00D50946">
        <w:rPr>
          <w:rFonts w:ascii="Times New Roman" w:eastAsia="Times New Roman" w:hAnsi="Times New Roman" w:cs="Times New Roman"/>
          <w:i/>
          <w:iCs/>
          <w:sz w:val="26"/>
          <w:szCs w:val="26"/>
          <w:shd w:val="clear" w:color="auto" w:fill="FFFFFF"/>
          <w:lang w:eastAsia="uk-UA"/>
        </w:rPr>
        <w:t>(для окремо розташованих об’єктів).</w:t>
      </w:r>
    </w:p>
    <w:p w14:paraId="69744D15" w14:textId="0675D79B" w:rsidR="00EC6FBB" w:rsidRPr="00D50946" w:rsidRDefault="00EC6FBB" w:rsidP="00EC6F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для отримання звернутися до Управління архітектури та містобудування </w:t>
      </w:r>
      <w:proofErr w:type="spellStart"/>
      <w:r w:rsidR="00D50946"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Сновської</w:t>
      </w:r>
      <w:proofErr w:type="spellEnd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міської ради, що знаходиться за </w:t>
      </w:r>
      <w:proofErr w:type="spellStart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: м. </w:t>
      </w:r>
      <w:proofErr w:type="spellStart"/>
      <w:r w:rsidR="00D50946"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Сновськ</w:t>
      </w:r>
      <w:proofErr w:type="spellEnd"/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вул. </w:t>
      </w:r>
      <w:r w:rsidR="00F8023F">
        <w:rPr>
          <w:rFonts w:ascii="Times New Roman" w:eastAsia="Times New Roman" w:hAnsi="Times New Roman" w:cs="Times New Roman"/>
          <w:sz w:val="26"/>
          <w:szCs w:val="26"/>
          <w:lang w:eastAsia="uk-UA"/>
        </w:rPr>
        <w:t>Н</w:t>
      </w:r>
      <w:r w:rsidR="00D50946"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езалежності</w:t>
      </w: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r w:rsidR="00D50946"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19</w:t>
      </w: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2DBE0BBA" w14:textId="77777777" w:rsidR="00EC6FBB" w:rsidRPr="00D50946" w:rsidRDefault="00EC6FBB" w:rsidP="00EC6F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Копія документу, що підтверджує право власності </w:t>
      </w:r>
      <w:r w:rsidRPr="00D50946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(користування)</w:t>
      </w: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нерухоме майно та земельну ділянку.</w:t>
      </w:r>
    </w:p>
    <w:p w14:paraId="6ED4AF7E" w14:textId="77777777" w:rsidR="00EC6FBB" w:rsidRPr="00D50946" w:rsidRDefault="00EC6FBB" w:rsidP="00EC6F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Копія технічного або будівельного паспорту на будівлю.</w:t>
      </w:r>
    </w:p>
    <w:p w14:paraId="705D5534" w14:textId="543535F2" w:rsidR="00EC6FBB" w:rsidRPr="00D50946" w:rsidRDefault="00EC6FBB" w:rsidP="00EC6FBB">
      <w:pPr>
        <w:numPr>
          <w:ilvl w:val="0"/>
          <w:numId w:val="4"/>
        </w:numPr>
        <w:spacing w:before="100" w:beforeAutospacing="1" w:after="165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Дозвіл власника мереж </w:t>
      </w:r>
      <w:r w:rsidRPr="00D50946">
        <w:rPr>
          <w:rFonts w:ascii="Times New Roman" w:eastAsia="Times New Roman" w:hAnsi="Times New Roman" w:cs="Times New Roman"/>
          <w:i/>
          <w:iCs/>
          <w:sz w:val="26"/>
          <w:szCs w:val="26"/>
          <w:lang w:eastAsia="uk-UA"/>
        </w:rPr>
        <w:t>(нотаріально завірений)</w:t>
      </w: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разі, якщо приєднання об’єкта замовника до централізованих мереж водопостачання та/або водовідведення здійснюється через мережі, які не перебувають на балансі </w:t>
      </w:r>
      <w:r w:rsidR="00D50946"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ПрАТ «Комунальник»</w:t>
      </w:r>
      <w:r w:rsidRPr="00D50946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309302FA" w14:textId="77777777" w:rsidR="003B61C3" w:rsidRPr="00D50946" w:rsidRDefault="003B61C3">
      <w:pPr>
        <w:rPr>
          <w:sz w:val="26"/>
          <w:szCs w:val="26"/>
        </w:rPr>
      </w:pPr>
    </w:p>
    <w:sectPr w:rsidR="003B61C3" w:rsidRPr="00D50946" w:rsidSect="00D50946">
      <w:pgSz w:w="11906" w:h="16838"/>
      <w:pgMar w:top="737" w:right="567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5342"/>
    <w:multiLevelType w:val="multilevel"/>
    <w:tmpl w:val="A88201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16598"/>
    <w:multiLevelType w:val="multilevel"/>
    <w:tmpl w:val="94A0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E3D8F"/>
    <w:multiLevelType w:val="multilevel"/>
    <w:tmpl w:val="B28C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F7528"/>
    <w:multiLevelType w:val="multilevel"/>
    <w:tmpl w:val="A856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BB"/>
    <w:rsid w:val="003B61C3"/>
    <w:rsid w:val="00D50946"/>
    <w:rsid w:val="00EC6FBB"/>
    <w:rsid w:val="00F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4161"/>
  <w15:chartTrackingRefBased/>
  <w15:docId w15:val="{711774EA-70ED-4729-9AE1-8A2543A4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50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0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1835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2022-10-17T08:12:00Z</cp:lastPrinted>
  <dcterms:created xsi:type="dcterms:W3CDTF">2022-10-16T07:46:00Z</dcterms:created>
  <dcterms:modified xsi:type="dcterms:W3CDTF">2022-10-19T14:46:00Z</dcterms:modified>
</cp:coreProperties>
</file>