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C0" w:rsidRPr="000805AD" w:rsidRDefault="008916C0" w:rsidP="00900BE4">
      <w:pPr>
        <w:ind w:firstLine="567"/>
        <w:jc w:val="both"/>
        <w:outlineLvl w:val="0"/>
        <w:rPr>
          <w:sz w:val="28"/>
          <w:szCs w:val="28"/>
          <w:lang w:val="uk-UA"/>
        </w:rPr>
      </w:pPr>
      <w:r w:rsidRPr="000805AD">
        <w:rPr>
          <w:sz w:val="28"/>
          <w:u w:val="single"/>
          <w:lang w:val="uk-UA"/>
        </w:rPr>
        <w:t>НОВА РЕДАКЦІЯ</w:t>
      </w:r>
      <w:r w:rsidRPr="000805AD">
        <w:rPr>
          <w:sz w:val="28"/>
          <w:lang w:val="uk-UA"/>
        </w:rPr>
        <w:tab/>
      </w:r>
      <w:r w:rsidRPr="000805AD">
        <w:rPr>
          <w:sz w:val="28"/>
          <w:lang w:val="uk-UA"/>
        </w:rPr>
        <w:tab/>
      </w:r>
      <w:r w:rsidRPr="000805AD">
        <w:rPr>
          <w:sz w:val="28"/>
          <w:lang w:val="uk-UA"/>
        </w:rPr>
        <w:tab/>
        <w:t xml:space="preserve"> </w:t>
      </w:r>
      <w:r w:rsidRPr="000805AD">
        <w:rPr>
          <w:sz w:val="28"/>
          <w:szCs w:val="28"/>
          <w:lang w:val="uk-UA"/>
        </w:rPr>
        <w:t>Затверджено</w:t>
      </w:r>
    </w:p>
    <w:p w:rsidR="008916C0" w:rsidRPr="000805AD" w:rsidRDefault="008916C0" w:rsidP="00900BE4">
      <w:pPr>
        <w:ind w:left="4320"/>
        <w:jc w:val="both"/>
        <w:outlineLvl w:val="0"/>
        <w:rPr>
          <w:sz w:val="28"/>
          <w:szCs w:val="28"/>
          <w:lang w:val="uk-UA"/>
        </w:rPr>
      </w:pPr>
      <w:r>
        <w:rPr>
          <w:sz w:val="28"/>
          <w:szCs w:val="28"/>
          <w:lang w:val="uk-UA"/>
        </w:rPr>
        <w:t>черговими  з</w:t>
      </w:r>
      <w:r w:rsidRPr="000805AD">
        <w:rPr>
          <w:sz w:val="28"/>
          <w:szCs w:val="28"/>
          <w:lang w:val="uk-UA"/>
        </w:rPr>
        <w:t>агальними зборами акціонерів</w:t>
      </w:r>
    </w:p>
    <w:p w:rsidR="008916C0" w:rsidRPr="000805AD" w:rsidRDefault="008916C0" w:rsidP="00900BE4">
      <w:pPr>
        <w:ind w:left="4320"/>
        <w:jc w:val="both"/>
        <w:outlineLvl w:val="0"/>
        <w:rPr>
          <w:sz w:val="28"/>
          <w:szCs w:val="28"/>
          <w:lang w:val="uk-UA"/>
        </w:rPr>
      </w:pPr>
      <w:r w:rsidRPr="000805AD">
        <w:rPr>
          <w:sz w:val="28"/>
          <w:szCs w:val="28"/>
          <w:lang w:val="uk-UA"/>
        </w:rPr>
        <w:t>ПрАТ «</w:t>
      </w:r>
      <w:r>
        <w:rPr>
          <w:sz w:val="28"/>
          <w:szCs w:val="28"/>
          <w:lang w:val="uk-UA"/>
        </w:rPr>
        <w:t>Комунальник</w:t>
      </w:r>
      <w:r w:rsidRPr="000805AD">
        <w:rPr>
          <w:sz w:val="28"/>
          <w:szCs w:val="28"/>
          <w:lang w:val="uk-UA"/>
        </w:rPr>
        <w:t xml:space="preserve">» </w:t>
      </w:r>
    </w:p>
    <w:p w:rsidR="008916C0" w:rsidRPr="000805AD" w:rsidRDefault="008916C0" w:rsidP="00900BE4">
      <w:pPr>
        <w:ind w:left="4320"/>
        <w:jc w:val="both"/>
        <w:outlineLvl w:val="0"/>
        <w:rPr>
          <w:sz w:val="28"/>
          <w:lang w:val="uk-UA"/>
        </w:rPr>
      </w:pPr>
      <w:r w:rsidRPr="000805AD">
        <w:rPr>
          <w:sz w:val="28"/>
          <w:lang w:val="uk-UA"/>
        </w:rPr>
        <w:t xml:space="preserve">Протокол </w:t>
      </w:r>
      <w:r w:rsidRPr="00845930">
        <w:rPr>
          <w:sz w:val="28"/>
          <w:highlight w:val="yellow"/>
          <w:u w:val="single"/>
          <w:lang w:val="uk-UA"/>
        </w:rPr>
        <w:t>№</w:t>
      </w:r>
      <w:r>
        <w:rPr>
          <w:sz w:val="28"/>
          <w:highlight w:val="yellow"/>
          <w:u w:val="single"/>
          <w:lang w:val="uk-UA"/>
        </w:rPr>
        <w:t xml:space="preserve">  21 </w:t>
      </w:r>
      <w:r w:rsidRPr="000805AD">
        <w:rPr>
          <w:sz w:val="28"/>
          <w:highlight w:val="yellow"/>
          <w:lang w:val="uk-UA"/>
        </w:rPr>
        <w:t xml:space="preserve"> </w:t>
      </w:r>
      <w:r>
        <w:rPr>
          <w:sz w:val="28"/>
          <w:lang w:val="uk-UA"/>
        </w:rPr>
        <w:t xml:space="preserve">від 25.04.2018 </w:t>
      </w:r>
      <w:r w:rsidRPr="000805AD">
        <w:rPr>
          <w:sz w:val="28"/>
          <w:lang w:val="uk-UA"/>
        </w:rPr>
        <w:t xml:space="preserve">р. </w:t>
      </w:r>
    </w:p>
    <w:p w:rsidR="008916C0" w:rsidRPr="000805AD" w:rsidRDefault="008916C0" w:rsidP="003973C9">
      <w:pPr>
        <w:ind w:left="2880" w:firstLine="567"/>
        <w:jc w:val="both"/>
        <w:rPr>
          <w:sz w:val="28"/>
          <w:lang w:val="uk-UA"/>
        </w:rPr>
      </w:pPr>
    </w:p>
    <w:p w:rsidR="008916C0" w:rsidRPr="000805AD" w:rsidRDefault="008916C0" w:rsidP="003973C9">
      <w:pPr>
        <w:ind w:left="2880" w:firstLine="567"/>
        <w:jc w:val="both"/>
        <w:rPr>
          <w:sz w:val="28"/>
          <w:lang w:val="uk-UA"/>
        </w:rPr>
      </w:pPr>
    </w:p>
    <w:p w:rsidR="008916C0" w:rsidRPr="000805AD" w:rsidRDefault="008916C0" w:rsidP="003973C9">
      <w:pPr>
        <w:ind w:left="2880" w:firstLine="567"/>
        <w:jc w:val="both"/>
        <w:rPr>
          <w:sz w:val="28"/>
          <w:lang w:val="uk-UA"/>
        </w:rPr>
      </w:pPr>
    </w:p>
    <w:p w:rsidR="008916C0" w:rsidRPr="000805AD" w:rsidRDefault="008916C0" w:rsidP="003973C9">
      <w:pPr>
        <w:ind w:left="2880" w:firstLine="567"/>
        <w:jc w:val="both"/>
        <w:rPr>
          <w:sz w:val="28"/>
          <w:lang w:val="uk-UA"/>
        </w:rPr>
      </w:pPr>
    </w:p>
    <w:p w:rsidR="008916C0" w:rsidRPr="000805AD" w:rsidRDefault="008916C0" w:rsidP="003973C9">
      <w:pPr>
        <w:ind w:left="2880" w:firstLine="567"/>
        <w:jc w:val="both"/>
        <w:rPr>
          <w:sz w:val="28"/>
          <w:lang w:val="uk-UA"/>
        </w:rPr>
      </w:pPr>
    </w:p>
    <w:p w:rsidR="008916C0" w:rsidRPr="000805AD" w:rsidRDefault="008916C0" w:rsidP="003973C9">
      <w:pPr>
        <w:ind w:left="2880" w:firstLine="567"/>
        <w:jc w:val="both"/>
        <w:rPr>
          <w:sz w:val="28"/>
          <w:lang w:val="uk-UA"/>
        </w:rPr>
      </w:pPr>
    </w:p>
    <w:p w:rsidR="008916C0" w:rsidRPr="000805AD" w:rsidRDefault="008916C0" w:rsidP="003973C9">
      <w:pPr>
        <w:ind w:left="2880" w:firstLine="567"/>
        <w:jc w:val="center"/>
        <w:rPr>
          <w:sz w:val="28"/>
          <w:lang w:val="uk-UA"/>
        </w:rPr>
      </w:pPr>
    </w:p>
    <w:p w:rsidR="008916C0" w:rsidRPr="000805AD" w:rsidRDefault="008916C0" w:rsidP="00900BE4">
      <w:pPr>
        <w:pStyle w:val="FR2"/>
        <w:spacing w:line="240" w:lineRule="auto"/>
        <w:ind w:left="0" w:right="0"/>
        <w:outlineLvl w:val="0"/>
        <w:rPr>
          <w:sz w:val="48"/>
          <w:szCs w:val="48"/>
        </w:rPr>
      </w:pPr>
      <w:r w:rsidRPr="000805AD">
        <w:rPr>
          <w:sz w:val="48"/>
          <w:szCs w:val="48"/>
        </w:rPr>
        <w:t>СТАТУТ</w:t>
      </w:r>
    </w:p>
    <w:p w:rsidR="008916C0" w:rsidRPr="000805AD" w:rsidRDefault="008916C0" w:rsidP="003973C9">
      <w:pPr>
        <w:pStyle w:val="FR2"/>
        <w:spacing w:line="240" w:lineRule="auto"/>
        <w:ind w:left="0" w:right="0"/>
        <w:rPr>
          <w:sz w:val="24"/>
          <w:szCs w:val="24"/>
        </w:rPr>
      </w:pPr>
    </w:p>
    <w:p w:rsidR="008916C0" w:rsidRPr="000805AD" w:rsidRDefault="008916C0" w:rsidP="00900BE4">
      <w:pPr>
        <w:pStyle w:val="FR2"/>
        <w:spacing w:line="240" w:lineRule="auto"/>
        <w:ind w:left="0" w:right="0"/>
        <w:outlineLvl w:val="0"/>
        <w:rPr>
          <w:sz w:val="36"/>
          <w:szCs w:val="36"/>
        </w:rPr>
      </w:pPr>
      <w:r w:rsidRPr="000805AD">
        <w:rPr>
          <w:sz w:val="36"/>
          <w:szCs w:val="36"/>
        </w:rPr>
        <w:t>ПРИВАТНОГО</w:t>
      </w:r>
      <w:r>
        <w:rPr>
          <w:sz w:val="36"/>
          <w:szCs w:val="36"/>
        </w:rPr>
        <w:t xml:space="preserve"> </w:t>
      </w:r>
      <w:r w:rsidRPr="000805AD">
        <w:rPr>
          <w:sz w:val="36"/>
          <w:szCs w:val="36"/>
        </w:rPr>
        <w:t>АКЦІОНЕРНОГО ТОВАРИСТВА</w:t>
      </w:r>
    </w:p>
    <w:p w:rsidR="008916C0" w:rsidRPr="000805AD" w:rsidRDefault="008916C0" w:rsidP="003973C9">
      <w:pPr>
        <w:pStyle w:val="FR2"/>
        <w:spacing w:line="240" w:lineRule="auto"/>
        <w:ind w:left="0" w:right="0"/>
        <w:rPr>
          <w:sz w:val="36"/>
          <w:szCs w:val="36"/>
        </w:rPr>
      </w:pPr>
      <w:r w:rsidRPr="000805AD">
        <w:rPr>
          <w:sz w:val="36"/>
          <w:szCs w:val="36"/>
        </w:rPr>
        <w:t xml:space="preserve">“ </w:t>
      </w:r>
      <w:r>
        <w:rPr>
          <w:sz w:val="36"/>
          <w:szCs w:val="36"/>
        </w:rPr>
        <w:t>КОМУНАЛЬНИК</w:t>
      </w:r>
      <w:r w:rsidRPr="000805AD">
        <w:rPr>
          <w:sz w:val="36"/>
          <w:szCs w:val="36"/>
        </w:rPr>
        <w:t>”</w:t>
      </w:r>
    </w:p>
    <w:p w:rsidR="008916C0" w:rsidRPr="000805AD" w:rsidRDefault="008916C0" w:rsidP="003973C9">
      <w:pPr>
        <w:ind w:firstLine="567"/>
        <w:jc w:val="center"/>
        <w:rPr>
          <w:sz w:val="36"/>
          <w:szCs w:val="36"/>
          <w:lang w:val="uk-UA"/>
        </w:rPr>
      </w:pPr>
    </w:p>
    <w:p w:rsidR="008916C0" w:rsidRPr="00E51DB2" w:rsidRDefault="008916C0" w:rsidP="00900BE4">
      <w:pPr>
        <w:jc w:val="center"/>
        <w:outlineLvl w:val="0"/>
        <w:rPr>
          <w:b/>
          <w:sz w:val="32"/>
          <w:szCs w:val="32"/>
          <w:lang w:val="uk-UA"/>
        </w:rPr>
      </w:pPr>
      <w:r w:rsidRPr="00E51DB2">
        <w:rPr>
          <w:sz w:val="32"/>
          <w:szCs w:val="32"/>
          <w:lang w:val="uk-UA"/>
        </w:rPr>
        <w:t xml:space="preserve">Ідентифікаційний код за ЄДРПОУ </w:t>
      </w:r>
      <w:r w:rsidRPr="00E51DB2">
        <w:rPr>
          <w:rStyle w:val="Strong"/>
          <w:b w:val="0"/>
          <w:sz w:val="32"/>
          <w:szCs w:val="32"/>
        </w:rPr>
        <w:t>03357791</w:t>
      </w:r>
    </w:p>
    <w:p w:rsidR="008916C0" w:rsidRPr="000805AD" w:rsidRDefault="008916C0" w:rsidP="003973C9">
      <w:pPr>
        <w:ind w:firstLine="567"/>
        <w:jc w:val="center"/>
        <w:rPr>
          <w:sz w:val="28"/>
          <w:lang w:val="uk-UA"/>
        </w:rPr>
      </w:pPr>
    </w:p>
    <w:p w:rsidR="008916C0" w:rsidRPr="000805AD" w:rsidRDefault="008916C0" w:rsidP="003973C9">
      <w:pPr>
        <w:ind w:firstLine="567"/>
        <w:jc w:val="center"/>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ind w:firstLine="567"/>
        <w:jc w:val="both"/>
        <w:rPr>
          <w:sz w:val="28"/>
          <w:lang w:val="uk-UA"/>
        </w:rPr>
      </w:pPr>
    </w:p>
    <w:p w:rsidR="008916C0" w:rsidRPr="000805AD" w:rsidRDefault="008916C0" w:rsidP="003973C9">
      <w:pPr>
        <w:tabs>
          <w:tab w:val="left" w:pos="2850"/>
        </w:tabs>
        <w:rPr>
          <w:b/>
          <w:bCs/>
          <w:sz w:val="28"/>
          <w:lang w:val="uk-UA"/>
        </w:rPr>
      </w:pPr>
      <w:r w:rsidRPr="000805AD">
        <w:rPr>
          <w:b/>
          <w:bCs/>
          <w:sz w:val="28"/>
          <w:lang w:val="uk-UA"/>
        </w:rPr>
        <w:tab/>
      </w:r>
    </w:p>
    <w:p w:rsidR="008916C0" w:rsidRPr="000805AD" w:rsidRDefault="008916C0" w:rsidP="003973C9">
      <w:pPr>
        <w:jc w:val="center"/>
        <w:rPr>
          <w:b/>
          <w:bCs/>
          <w:sz w:val="28"/>
          <w:lang w:val="uk-UA"/>
        </w:rPr>
      </w:pPr>
    </w:p>
    <w:p w:rsidR="008916C0" w:rsidRPr="000805AD" w:rsidRDefault="008916C0" w:rsidP="00900BE4">
      <w:pPr>
        <w:jc w:val="center"/>
        <w:outlineLvl w:val="0"/>
        <w:rPr>
          <w:b/>
          <w:bCs/>
          <w:sz w:val="28"/>
          <w:lang w:val="uk-UA"/>
        </w:rPr>
      </w:pPr>
      <w:r w:rsidRPr="000805AD">
        <w:rPr>
          <w:b/>
          <w:bCs/>
          <w:sz w:val="28"/>
          <w:lang w:val="uk-UA"/>
        </w:rPr>
        <w:t xml:space="preserve">Чернігівська область, </w:t>
      </w:r>
      <w:r>
        <w:rPr>
          <w:b/>
          <w:bCs/>
          <w:sz w:val="28"/>
          <w:lang w:val="uk-UA"/>
        </w:rPr>
        <w:t>м</w:t>
      </w:r>
      <w:r w:rsidRPr="000805AD">
        <w:rPr>
          <w:b/>
          <w:bCs/>
          <w:sz w:val="28"/>
          <w:lang w:val="uk-UA"/>
        </w:rPr>
        <w:t xml:space="preserve">. </w:t>
      </w:r>
      <w:r>
        <w:rPr>
          <w:b/>
          <w:bCs/>
          <w:sz w:val="28"/>
          <w:lang w:val="uk-UA"/>
        </w:rPr>
        <w:t>Сновськ</w:t>
      </w:r>
    </w:p>
    <w:p w:rsidR="008916C0" w:rsidRPr="000805AD" w:rsidRDefault="008916C0" w:rsidP="003973C9">
      <w:pPr>
        <w:jc w:val="center"/>
        <w:rPr>
          <w:b/>
          <w:bCs/>
          <w:sz w:val="28"/>
          <w:lang w:val="uk-UA"/>
        </w:rPr>
        <w:sectPr w:rsidR="008916C0" w:rsidRPr="000805AD" w:rsidSect="002F6AC4">
          <w:footerReference w:type="default" r:id="rId7"/>
          <w:pgSz w:w="11900" w:h="16820"/>
          <w:pgMar w:top="851" w:right="567" w:bottom="851" w:left="1516" w:header="454" w:footer="454" w:gutter="284"/>
          <w:cols w:space="60"/>
          <w:noEndnote/>
        </w:sectPr>
      </w:pPr>
      <w:r>
        <w:rPr>
          <w:b/>
          <w:bCs/>
          <w:sz w:val="28"/>
          <w:lang w:val="uk-UA"/>
        </w:rPr>
        <w:t xml:space="preserve"> 2018</w:t>
      </w:r>
    </w:p>
    <w:p w:rsidR="008916C0" w:rsidRPr="00B93C8C" w:rsidRDefault="008916C0" w:rsidP="002326B4">
      <w:pPr>
        <w:numPr>
          <w:ilvl w:val="0"/>
          <w:numId w:val="1"/>
        </w:numPr>
        <w:tabs>
          <w:tab w:val="clear" w:pos="3337"/>
        </w:tabs>
        <w:ind w:left="6" w:firstLine="284"/>
        <w:jc w:val="center"/>
        <w:rPr>
          <w:b/>
          <w:sz w:val="22"/>
          <w:szCs w:val="22"/>
          <w:lang w:val="uk-UA"/>
        </w:rPr>
      </w:pPr>
      <w:r w:rsidRPr="00B93C8C">
        <w:rPr>
          <w:b/>
          <w:sz w:val="22"/>
          <w:szCs w:val="22"/>
          <w:lang w:val="uk-UA"/>
        </w:rPr>
        <w:t>ЗАГАЛЬНІ ПОЛОЖЕННЯ</w:t>
      </w:r>
    </w:p>
    <w:p w:rsidR="008916C0" w:rsidRPr="00B93C8C" w:rsidRDefault="008916C0" w:rsidP="002326B4">
      <w:pPr>
        <w:ind w:left="6" w:firstLine="284"/>
        <w:jc w:val="both"/>
        <w:rPr>
          <w:sz w:val="22"/>
          <w:szCs w:val="22"/>
          <w:lang w:val="uk-UA"/>
        </w:rPr>
      </w:pPr>
      <w:r w:rsidRPr="00B93C8C">
        <w:rPr>
          <w:b/>
          <w:sz w:val="22"/>
          <w:szCs w:val="22"/>
          <w:lang w:val="uk-UA"/>
        </w:rPr>
        <w:t>1.1.</w:t>
      </w:r>
      <w:r>
        <w:rPr>
          <w:sz w:val="22"/>
          <w:szCs w:val="22"/>
          <w:lang w:val="uk-UA"/>
        </w:rPr>
        <w:t xml:space="preserve"> Приватне акціонерне товариство «Комунальник</w:t>
      </w:r>
      <w:r w:rsidRPr="00B93C8C">
        <w:rPr>
          <w:sz w:val="22"/>
          <w:szCs w:val="22"/>
          <w:lang w:val="uk-UA"/>
        </w:rPr>
        <w:t>» створене згідно з рішенням засновників та зареєстроване розпорядженням Щорської районної державної адміністрації 28 січня 1997 року.</w:t>
      </w:r>
    </w:p>
    <w:p w:rsidR="008916C0" w:rsidRPr="00F36B8D" w:rsidRDefault="008916C0" w:rsidP="002326B4">
      <w:pPr>
        <w:ind w:left="6" w:firstLine="284"/>
        <w:jc w:val="both"/>
        <w:rPr>
          <w:sz w:val="22"/>
          <w:szCs w:val="22"/>
          <w:lang w:val="uk-UA"/>
        </w:rPr>
      </w:pPr>
      <w:r w:rsidRPr="00F36B8D">
        <w:rPr>
          <w:b/>
          <w:sz w:val="22"/>
          <w:szCs w:val="22"/>
          <w:lang w:val="uk-UA"/>
        </w:rPr>
        <w:t>1.2.</w:t>
      </w:r>
      <w:r w:rsidRPr="00F36B8D">
        <w:rPr>
          <w:sz w:val="22"/>
          <w:szCs w:val="22"/>
          <w:lang w:val="uk-UA"/>
        </w:rPr>
        <w:t xml:space="preserve"> Акціонерами Товариства є фізичні та юридичні </w:t>
      </w:r>
      <w:r>
        <w:rPr>
          <w:sz w:val="22"/>
          <w:szCs w:val="22"/>
          <w:lang w:val="uk-UA"/>
        </w:rPr>
        <w:t xml:space="preserve"> </w:t>
      </w:r>
      <w:r w:rsidRPr="00F36B8D">
        <w:rPr>
          <w:sz w:val="22"/>
          <w:szCs w:val="22"/>
          <w:lang w:val="uk-UA"/>
        </w:rPr>
        <w:t>особи, які є власниками</w:t>
      </w:r>
      <w:r>
        <w:rPr>
          <w:sz w:val="22"/>
          <w:szCs w:val="22"/>
          <w:lang w:val="uk-UA"/>
        </w:rPr>
        <w:t xml:space="preserve"> </w:t>
      </w:r>
      <w:r w:rsidRPr="00F36B8D">
        <w:rPr>
          <w:sz w:val="22"/>
          <w:szCs w:val="22"/>
          <w:lang w:val="uk-UA"/>
        </w:rPr>
        <w:t>акцій Товариства (надалі - «Акціонери»).</w:t>
      </w:r>
    </w:p>
    <w:p w:rsidR="008916C0" w:rsidRPr="00F36B8D" w:rsidRDefault="008916C0" w:rsidP="002326B4">
      <w:pPr>
        <w:ind w:left="6" w:firstLine="284"/>
        <w:jc w:val="both"/>
        <w:rPr>
          <w:sz w:val="22"/>
          <w:szCs w:val="22"/>
          <w:lang w:val="uk-UA"/>
        </w:rPr>
      </w:pPr>
      <w:r w:rsidRPr="00F36B8D">
        <w:rPr>
          <w:b/>
          <w:sz w:val="22"/>
          <w:szCs w:val="22"/>
          <w:lang w:val="uk-UA"/>
        </w:rPr>
        <w:t>1.3.</w:t>
      </w:r>
      <w:r w:rsidRPr="00F36B8D">
        <w:rPr>
          <w:sz w:val="22"/>
          <w:szCs w:val="22"/>
          <w:lang w:val="uk-UA"/>
        </w:rPr>
        <w:t xml:space="preserve"> Товариство за типом і організаційно-правовою формою є приватним акціонерним товариством.</w:t>
      </w:r>
    </w:p>
    <w:p w:rsidR="008916C0" w:rsidRPr="00F36B8D" w:rsidRDefault="008916C0" w:rsidP="002326B4">
      <w:pPr>
        <w:ind w:left="6" w:firstLine="284"/>
        <w:jc w:val="both"/>
        <w:rPr>
          <w:sz w:val="22"/>
          <w:szCs w:val="22"/>
          <w:lang w:val="uk-UA"/>
        </w:rPr>
      </w:pPr>
      <w:r w:rsidRPr="00F36B8D">
        <w:rPr>
          <w:b/>
          <w:sz w:val="22"/>
          <w:szCs w:val="22"/>
          <w:lang w:val="uk-UA"/>
        </w:rPr>
        <w:t>1.4.</w:t>
      </w:r>
      <w:r>
        <w:rPr>
          <w:sz w:val="22"/>
          <w:szCs w:val="22"/>
          <w:lang w:val="uk-UA"/>
        </w:rPr>
        <w:t xml:space="preserve"> Найменування Товариства </w:t>
      </w:r>
      <w:r w:rsidRPr="00F36B8D">
        <w:rPr>
          <w:sz w:val="22"/>
          <w:szCs w:val="22"/>
          <w:lang w:val="uk-UA"/>
        </w:rPr>
        <w:t>українською мовою:</w:t>
      </w:r>
    </w:p>
    <w:p w:rsidR="008916C0" w:rsidRPr="00F36B8D" w:rsidRDefault="008916C0" w:rsidP="002326B4">
      <w:pPr>
        <w:numPr>
          <w:ilvl w:val="0"/>
          <w:numId w:val="10"/>
        </w:numPr>
        <w:tabs>
          <w:tab w:val="clear" w:pos="720"/>
          <w:tab w:val="left" w:pos="284"/>
          <w:tab w:val="left" w:pos="567"/>
          <w:tab w:val="left" w:pos="1134"/>
        </w:tabs>
        <w:ind w:left="6" w:firstLine="284"/>
        <w:jc w:val="both"/>
        <w:rPr>
          <w:sz w:val="22"/>
          <w:szCs w:val="22"/>
          <w:lang w:val="uk-UA"/>
        </w:rPr>
      </w:pPr>
      <w:r>
        <w:rPr>
          <w:sz w:val="22"/>
          <w:szCs w:val="22"/>
          <w:lang w:val="uk-UA"/>
        </w:rPr>
        <w:t>повне: Приватне  акціонерне  товариство “Комунальник</w:t>
      </w:r>
      <w:r w:rsidRPr="00F36B8D">
        <w:rPr>
          <w:sz w:val="22"/>
          <w:szCs w:val="22"/>
          <w:lang w:val="uk-UA"/>
        </w:rPr>
        <w:t>”</w:t>
      </w:r>
    </w:p>
    <w:p w:rsidR="008916C0" w:rsidRDefault="008916C0" w:rsidP="002326B4">
      <w:pPr>
        <w:numPr>
          <w:ilvl w:val="0"/>
          <w:numId w:val="10"/>
        </w:numPr>
        <w:tabs>
          <w:tab w:val="clear" w:pos="720"/>
          <w:tab w:val="left" w:pos="284"/>
          <w:tab w:val="left" w:pos="567"/>
          <w:tab w:val="left" w:pos="1134"/>
        </w:tabs>
        <w:ind w:left="6" w:firstLine="284"/>
        <w:jc w:val="both"/>
        <w:rPr>
          <w:sz w:val="22"/>
          <w:szCs w:val="22"/>
          <w:lang w:val="uk-UA"/>
        </w:rPr>
      </w:pPr>
      <w:r w:rsidRPr="00F36B8D">
        <w:rPr>
          <w:sz w:val="22"/>
          <w:szCs w:val="22"/>
          <w:lang w:val="uk-UA"/>
        </w:rPr>
        <w:t>скорочене:</w:t>
      </w:r>
      <w:r>
        <w:rPr>
          <w:sz w:val="22"/>
          <w:szCs w:val="22"/>
          <w:lang w:val="uk-UA"/>
        </w:rPr>
        <w:t xml:space="preserve"> ПрАТ ”Комунальник</w:t>
      </w:r>
      <w:r w:rsidRPr="00F36B8D">
        <w:rPr>
          <w:sz w:val="22"/>
          <w:szCs w:val="22"/>
          <w:lang w:val="uk-UA"/>
        </w:rPr>
        <w:t>“.</w:t>
      </w:r>
    </w:p>
    <w:p w:rsidR="008916C0" w:rsidRPr="00737D73" w:rsidRDefault="008916C0" w:rsidP="00737D73">
      <w:pPr>
        <w:tabs>
          <w:tab w:val="left" w:pos="284"/>
          <w:tab w:val="left" w:pos="567"/>
          <w:tab w:val="left" w:pos="1134"/>
        </w:tabs>
        <w:ind w:left="6"/>
        <w:jc w:val="both"/>
        <w:rPr>
          <w:sz w:val="22"/>
          <w:szCs w:val="22"/>
          <w:lang w:val="uk-UA"/>
        </w:rPr>
      </w:pPr>
      <w:r>
        <w:rPr>
          <w:sz w:val="22"/>
          <w:szCs w:val="22"/>
          <w:lang w:val="uk-UA"/>
        </w:rPr>
        <w:t xml:space="preserve">     </w:t>
      </w:r>
      <w:r w:rsidRPr="00737D73">
        <w:rPr>
          <w:b/>
          <w:sz w:val="22"/>
          <w:szCs w:val="22"/>
          <w:lang w:val="uk-UA"/>
        </w:rPr>
        <w:t>1.5</w:t>
      </w:r>
      <w:r>
        <w:rPr>
          <w:b/>
          <w:sz w:val="22"/>
          <w:szCs w:val="22"/>
          <w:lang w:val="uk-UA"/>
        </w:rPr>
        <w:t xml:space="preserve">. </w:t>
      </w:r>
      <w:r w:rsidRPr="00737D73">
        <w:rPr>
          <w:sz w:val="22"/>
          <w:szCs w:val="22"/>
          <w:lang w:val="uk-UA"/>
        </w:rPr>
        <w:t>Місцезнаходженн</w:t>
      </w:r>
      <w:r>
        <w:rPr>
          <w:sz w:val="22"/>
          <w:szCs w:val="22"/>
          <w:lang w:val="uk-UA"/>
        </w:rPr>
        <w:t>я Товариства: 15200, Україна, Чернігівська область, Сновський район, місто Сновськ, вулиця  Незалежності,будинок 106.</w:t>
      </w:r>
    </w:p>
    <w:p w:rsidR="008916C0" w:rsidRPr="00F36B8D" w:rsidRDefault="008916C0" w:rsidP="002326B4">
      <w:pPr>
        <w:ind w:left="6" w:firstLine="284"/>
        <w:jc w:val="both"/>
        <w:rPr>
          <w:sz w:val="22"/>
          <w:szCs w:val="22"/>
          <w:lang w:val="uk-UA"/>
        </w:rPr>
      </w:pPr>
      <w:r>
        <w:rPr>
          <w:b/>
          <w:sz w:val="22"/>
          <w:szCs w:val="22"/>
          <w:lang w:val="uk-UA"/>
        </w:rPr>
        <w:t>1.6</w:t>
      </w:r>
      <w:r w:rsidRPr="00F36B8D">
        <w:rPr>
          <w:b/>
          <w:sz w:val="22"/>
          <w:szCs w:val="22"/>
          <w:lang w:val="uk-UA"/>
        </w:rPr>
        <w:t>.</w:t>
      </w:r>
      <w:r w:rsidRPr="00F36B8D">
        <w:rPr>
          <w:sz w:val="22"/>
          <w:szCs w:val="22"/>
          <w:lang w:val="uk-UA"/>
        </w:rPr>
        <w:t xml:space="preserve"> Товариство є юридичною особою, має відокремлене майно, самостійний та зведений баланс, поточний, валютний та інші рахунки в українських та іноземних банках, торговельну марку (знак для товарів і послуг), печатку та штампи із своїм найменуванням українською мовою.</w:t>
      </w:r>
    </w:p>
    <w:p w:rsidR="008916C0" w:rsidRPr="00F36B8D" w:rsidRDefault="008916C0" w:rsidP="002326B4">
      <w:pPr>
        <w:pStyle w:val="BodyText"/>
        <w:spacing w:after="0"/>
        <w:ind w:left="6" w:firstLine="284"/>
        <w:jc w:val="both"/>
        <w:rPr>
          <w:sz w:val="22"/>
          <w:szCs w:val="22"/>
          <w:lang w:val="uk-UA"/>
        </w:rPr>
      </w:pPr>
      <w:r w:rsidRPr="00F36B8D">
        <w:rPr>
          <w:b/>
          <w:sz w:val="22"/>
          <w:szCs w:val="22"/>
          <w:lang w:val="uk-UA"/>
        </w:rPr>
        <w:t>1.</w:t>
      </w:r>
      <w:r>
        <w:rPr>
          <w:b/>
          <w:sz w:val="22"/>
          <w:szCs w:val="22"/>
          <w:lang w:val="uk-UA"/>
        </w:rPr>
        <w:t>7</w:t>
      </w:r>
      <w:r w:rsidRPr="00F36B8D">
        <w:rPr>
          <w:b/>
          <w:sz w:val="22"/>
          <w:szCs w:val="22"/>
          <w:lang w:val="uk-UA"/>
        </w:rPr>
        <w:t>.</w:t>
      </w:r>
      <w:r w:rsidRPr="00F36B8D">
        <w:rPr>
          <w:sz w:val="22"/>
          <w:szCs w:val="22"/>
          <w:lang w:val="uk-UA"/>
        </w:rPr>
        <w:t xml:space="preserve"> Товариство має право вчиняти правочини, в тому числі укладати договори (контракти), може від свого імені набувати майнових і особистих немайнових прав і нести обов'язки, бути позивачем і відповідачем в суді,</w:t>
      </w:r>
      <w:r>
        <w:rPr>
          <w:sz w:val="22"/>
          <w:szCs w:val="22"/>
          <w:lang w:val="uk-UA"/>
        </w:rPr>
        <w:t xml:space="preserve"> </w:t>
      </w:r>
      <w:r w:rsidRPr="00F36B8D">
        <w:rPr>
          <w:sz w:val="22"/>
          <w:szCs w:val="22"/>
          <w:lang w:val="uk-UA"/>
        </w:rPr>
        <w:t>господарському суді, третейському суді.</w:t>
      </w:r>
    </w:p>
    <w:p w:rsidR="008916C0" w:rsidRPr="00F36B8D" w:rsidRDefault="008916C0" w:rsidP="002326B4">
      <w:pPr>
        <w:tabs>
          <w:tab w:val="left" w:pos="1418"/>
          <w:tab w:val="right" w:pos="5529"/>
        </w:tabs>
        <w:spacing w:line="240" w:lineRule="atLeast"/>
        <w:ind w:left="6" w:firstLine="284"/>
        <w:jc w:val="both"/>
        <w:rPr>
          <w:sz w:val="22"/>
          <w:szCs w:val="22"/>
          <w:lang w:val="uk-UA"/>
        </w:rPr>
      </w:pPr>
      <w:r>
        <w:rPr>
          <w:b/>
          <w:sz w:val="22"/>
          <w:szCs w:val="22"/>
          <w:lang w:val="uk-UA"/>
        </w:rPr>
        <w:t>1.8</w:t>
      </w:r>
      <w:r w:rsidRPr="00F36B8D">
        <w:rPr>
          <w:b/>
          <w:sz w:val="22"/>
          <w:szCs w:val="22"/>
          <w:lang w:val="uk-UA"/>
        </w:rPr>
        <w:t xml:space="preserve">. </w:t>
      </w:r>
      <w:r w:rsidRPr="00F36B8D">
        <w:rPr>
          <w:sz w:val="22"/>
          <w:szCs w:val="22"/>
          <w:lang w:val="uk-UA"/>
        </w:rPr>
        <w:t>Товариство у своїй діяльності керується чинним законодавством України та цим Статутом, який розроблено на підставі Цивільного кодексу України,</w:t>
      </w:r>
      <w:r>
        <w:rPr>
          <w:sz w:val="22"/>
          <w:szCs w:val="22"/>
          <w:lang w:val="uk-UA"/>
        </w:rPr>
        <w:t xml:space="preserve"> </w:t>
      </w:r>
      <w:r w:rsidRPr="00F36B8D">
        <w:rPr>
          <w:sz w:val="22"/>
          <w:szCs w:val="22"/>
          <w:lang w:val="uk-UA"/>
        </w:rPr>
        <w:t>Господарського кодексу України, Законів України „Про акціонерні товариства”, „Про цінні папери та фондовий ринок”, „Про зовнішньоекономічну діяльність” та іншого чинного законодавства України, а також внутрішніми правилами, процедурами,</w:t>
      </w:r>
      <w:r>
        <w:rPr>
          <w:sz w:val="22"/>
          <w:szCs w:val="22"/>
          <w:lang w:val="uk-UA"/>
        </w:rPr>
        <w:t xml:space="preserve"> </w:t>
      </w:r>
      <w:r w:rsidRPr="00F36B8D">
        <w:rPr>
          <w:sz w:val="22"/>
          <w:szCs w:val="22"/>
          <w:lang w:val="uk-UA"/>
        </w:rPr>
        <w:t>регламентами та іншими локальними</w:t>
      </w:r>
      <w:r>
        <w:rPr>
          <w:sz w:val="22"/>
          <w:szCs w:val="22"/>
          <w:lang w:val="uk-UA"/>
        </w:rPr>
        <w:t xml:space="preserve"> </w:t>
      </w:r>
      <w:r w:rsidRPr="00F36B8D">
        <w:rPr>
          <w:sz w:val="22"/>
          <w:szCs w:val="22"/>
          <w:lang w:val="uk-UA"/>
        </w:rPr>
        <w:t>нормативними актами.</w:t>
      </w:r>
    </w:p>
    <w:p w:rsidR="008916C0" w:rsidRPr="00F36B8D" w:rsidRDefault="008916C0" w:rsidP="002326B4">
      <w:pPr>
        <w:pStyle w:val="BodyText"/>
        <w:spacing w:after="0"/>
        <w:ind w:left="6" w:firstLine="284"/>
        <w:jc w:val="both"/>
        <w:rPr>
          <w:sz w:val="22"/>
          <w:szCs w:val="22"/>
          <w:lang w:val="uk-UA"/>
        </w:rPr>
      </w:pPr>
      <w:r w:rsidRPr="00F36B8D">
        <w:rPr>
          <w:b/>
          <w:sz w:val="22"/>
          <w:szCs w:val="22"/>
          <w:lang w:val="uk-UA"/>
        </w:rPr>
        <w:t>1.</w:t>
      </w:r>
      <w:r>
        <w:rPr>
          <w:b/>
          <w:sz w:val="22"/>
          <w:szCs w:val="22"/>
          <w:lang w:val="uk-UA"/>
        </w:rPr>
        <w:t>9</w:t>
      </w:r>
      <w:r w:rsidRPr="00F36B8D">
        <w:rPr>
          <w:b/>
          <w:sz w:val="22"/>
          <w:szCs w:val="22"/>
          <w:lang w:val="uk-UA"/>
        </w:rPr>
        <w:t>.</w:t>
      </w:r>
      <w:r w:rsidRPr="00F36B8D">
        <w:rPr>
          <w:sz w:val="22"/>
          <w:szCs w:val="22"/>
          <w:lang w:val="uk-UA"/>
        </w:rPr>
        <w:t xml:space="preserve"> Товариство набуло прав юридичної особи з дня його</w:t>
      </w:r>
      <w:r>
        <w:rPr>
          <w:sz w:val="22"/>
          <w:szCs w:val="22"/>
          <w:lang w:val="uk-UA"/>
        </w:rPr>
        <w:t xml:space="preserve"> </w:t>
      </w:r>
      <w:r w:rsidRPr="00F36B8D">
        <w:rPr>
          <w:sz w:val="22"/>
          <w:szCs w:val="22"/>
          <w:lang w:val="uk-UA"/>
        </w:rPr>
        <w:t>державної реєстрації.</w:t>
      </w:r>
    </w:p>
    <w:p w:rsidR="008916C0" w:rsidRPr="00F36B8D" w:rsidRDefault="008916C0" w:rsidP="002326B4">
      <w:pPr>
        <w:ind w:left="6" w:firstLine="284"/>
        <w:jc w:val="both"/>
        <w:rPr>
          <w:sz w:val="22"/>
          <w:szCs w:val="22"/>
          <w:lang w:val="uk-UA"/>
        </w:rPr>
      </w:pPr>
      <w:r>
        <w:rPr>
          <w:b/>
          <w:sz w:val="22"/>
          <w:szCs w:val="22"/>
          <w:lang w:val="uk-UA"/>
        </w:rPr>
        <w:t>1.10</w:t>
      </w:r>
      <w:r w:rsidRPr="00F36B8D">
        <w:rPr>
          <w:b/>
          <w:sz w:val="22"/>
          <w:szCs w:val="22"/>
          <w:lang w:val="uk-UA"/>
        </w:rPr>
        <w:t>.</w:t>
      </w:r>
      <w:r>
        <w:rPr>
          <w:sz w:val="22"/>
          <w:szCs w:val="22"/>
          <w:lang w:val="uk-UA"/>
        </w:rPr>
        <w:t xml:space="preserve"> </w:t>
      </w:r>
      <w:r w:rsidRPr="00F36B8D">
        <w:rPr>
          <w:sz w:val="22"/>
          <w:szCs w:val="22"/>
          <w:lang w:val="uk-UA"/>
        </w:rPr>
        <w:t>Товариство не несе відповідальності по зобов'язаннях Акціонерів. До Товариства та його органів не можуть застосовуватися будь-які санкції, що обмежують їх права, у разі вчинення Акціонерами протиправних дій. Товариство не несе відповідальності по зобов'язаннях держави, а держава не несе відповідальності по зобов'язаннях Товариства.</w:t>
      </w:r>
    </w:p>
    <w:p w:rsidR="008916C0" w:rsidRPr="00F36B8D" w:rsidRDefault="008916C0" w:rsidP="002326B4">
      <w:pPr>
        <w:ind w:left="6" w:firstLine="284"/>
        <w:jc w:val="both"/>
        <w:rPr>
          <w:sz w:val="22"/>
          <w:szCs w:val="22"/>
          <w:lang w:val="uk-UA"/>
        </w:rPr>
      </w:pPr>
      <w:r w:rsidRPr="00F36B8D">
        <w:rPr>
          <w:b/>
          <w:sz w:val="22"/>
          <w:szCs w:val="22"/>
          <w:lang w:val="uk-UA"/>
        </w:rPr>
        <w:t>1.1</w:t>
      </w:r>
      <w:r>
        <w:rPr>
          <w:b/>
          <w:sz w:val="22"/>
          <w:szCs w:val="22"/>
          <w:lang w:val="uk-UA"/>
        </w:rPr>
        <w:t>1</w:t>
      </w:r>
      <w:r w:rsidRPr="00F36B8D">
        <w:rPr>
          <w:b/>
          <w:sz w:val="22"/>
          <w:szCs w:val="22"/>
          <w:lang w:val="uk-UA"/>
        </w:rPr>
        <w:t>.</w:t>
      </w:r>
      <w:r>
        <w:rPr>
          <w:sz w:val="22"/>
          <w:szCs w:val="22"/>
          <w:lang w:val="uk-UA"/>
        </w:rPr>
        <w:t xml:space="preserve"> </w:t>
      </w:r>
      <w:r w:rsidRPr="00F36B8D">
        <w:rPr>
          <w:sz w:val="22"/>
          <w:szCs w:val="22"/>
          <w:lang w:val="uk-UA"/>
        </w:rPr>
        <w:t>Товариство відповідає за своїми зобов'язаннями усім своїм майном що йому належить, на яке може бути звернено стягнення згідно з чинним законодавством України.</w:t>
      </w:r>
    </w:p>
    <w:p w:rsidR="008916C0" w:rsidRPr="00F36B8D" w:rsidRDefault="008916C0" w:rsidP="002326B4">
      <w:pPr>
        <w:ind w:left="6" w:firstLine="284"/>
        <w:jc w:val="both"/>
        <w:rPr>
          <w:sz w:val="22"/>
          <w:szCs w:val="22"/>
          <w:lang w:val="uk-UA"/>
        </w:rPr>
      </w:pPr>
      <w:r w:rsidRPr="00F36B8D">
        <w:rPr>
          <w:b/>
          <w:sz w:val="22"/>
          <w:szCs w:val="22"/>
          <w:lang w:val="uk-UA"/>
        </w:rPr>
        <w:t>1.1</w:t>
      </w:r>
      <w:r>
        <w:rPr>
          <w:b/>
          <w:sz w:val="22"/>
          <w:szCs w:val="22"/>
          <w:lang w:val="uk-UA"/>
        </w:rPr>
        <w:t>2</w:t>
      </w:r>
      <w:r w:rsidRPr="00F36B8D">
        <w:rPr>
          <w:b/>
          <w:sz w:val="22"/>
          <w:szCs w:val="22"/>
          <w:lang w:val="uk-UA"/>
        </w:rPr>
        <w:t>.</w:t>
      </w:r>
      <w:r w:rsidRPr="00F36B8D">
        <w:rPr>
          <w:sz w:val="22"/>
          <w:szCs w:val="22"/>
          <w:lang w:val="uk-UA"/>
        </w:rPr>
        <w:t xml:space="preserve"> Акціонери не</w:t>
      </w:r>
      <w:r>
        <w:rPr>
          <w:sz w:val="22"/>
          <w:szCs w:val="22"/>
          <w:lang w:val="uk-UA"/>
        </w:rPr>
        <w:t xml:space="preserve"> </w:t>
      </w:r>
      <w:r w:rsidRPr="00F36B8D">
        <w:rPr>
          <w:sz w:val="22"/>
          <w:szCs w:val="22"/>
          <w:lang w:val="uk-UA"/>
        </w:rPr>
        <w:t xml:space="preserve">відповідають за зобов'язаннями Товариства і несуть ризик збитків, пов'язаних з діяльністю Товариства, тільки в межах належних їм акцій. До Акціонерів не можуть застосовуватися будь-які санкції, що обмежують їх права, у разі вчинення протиправних дій Товариством або іншими Акціонерами. </w:t>
      </w:r>
    </w:p>
    <w:p w:rsidR="008916C0" w:rsidRPr="00F36B8D" w:rsidRDefault="008916C0" w:rsidP="002326B4">
      <w:pPr>
        <w:ind w:left="6" w:firstLine="284"/>
        <w:jc w:val="both"/>
        <w:rPr>
          <w:i/>
          <w:sz w:val="22"/>
          <w:szCs w:val="22"/>
          <w:lang w:val="uk-UA"/>
        </w:rPr>
      </w:pPr>
      <w:r w:rsidRPr="00F36B8D">
        <w:rPr>
          <w:b/>
          <w:sz w:val="22"/>
          <w:szCs w:val="22"/>
          <w:lang w:val="uk-UA"/>
        </w:rPr>
        <w:t>1.1</w:t>
      </w:r>
      <w:r>
        <w:rPr>
          <w:b/>
          <w:sz w:val="22"/>
          <w:szCs w:val="22"/>
          <w:lang w:val="uk-UA"/>
        </w:rPr>
        <w:t>3</w:t>
      </w:r>
      <w:r w:rsidRPr="00F36B8D">
        <w:rPr>
          <w:b/>
          <w:sz w:val="22"/>
          <w:szCs w:val="22"/>
          <w:lang w:val="uk-UA"/>
        </w:rPr>
        <w:t>.</w:t>
      </w:r>
      <w:r w:rsidRPr="00F36B8D">
        <w:rPr>
          <w:sz w:val="22"/>
          <w:szCs w:val="22"/>
          <w:lang w:val="uk-UA"/>
        </w:rPr>
        <w:t xml:space="preserve"> Акціонери, які не повністю оплатили акції, відповідають за зобов'язаннями Товариства у межах неоплаченої частини вартості належних їм акцій під час заснування Товариства та емісії акцій Товариства.</w:t>
      </w:r>
    </w:p>
    <w:p w:rsidR="008916C0" w:rsidRPr="00F36B8D" w:rsidRDefault="008916C0" w:rsidP="002326B4">
      <w:pPr>
        <w:ind w:left="6" w:firstLine="284"/>
        <w:jc w:val="both"/>
        <w:rPr>
          <w:sz w:val="22"/>
          <w:szCs w:val="22"/>
          <w:lang w:val="uk-UA"/>
        </w:rPr>
      </w:pPr>
      <w:r w:rsidRPr="00F36B8D">
        <w:rPr>
          <w:b/>
          <w:sz w:val="22"/>
          <w:szCs w:val="22"/>
          <w:lang w:val="uk-UA"/>
        </w:rPr>
        <w:t>1.1</w:t>
      </w:r>
      <w:r>
        <w:rPr>
          <w:b/>
          <w:sz w:val="22"/>
          <w:szCs w:val="22"/>
          <w:lang w:val="uk-UA"/>
        </w:rPr>
        <w:t>4</w:t>
      </w:r>
      <w:r w:rsidRPr="00F36B8D">
        <w:rPr>
          <w:b/>
          <w:sz w:val="22"/>
          <w:szCs w:val="22"/>
          <w:lang w:val="uk-UA"/>
        </w:rPr>
        <w:t>.</w:t>
      </w:r>
      <w:r>
        <w:rPr>
          <w:sz w:val="22"/>
          <w:szCs w:val="22"/>
          <w:lang w:val="uk-UA"/>
        </w:rPr>
        <w:t xml:space="preserve"> </w:t>
      </w:r>
      <w:r w:rsidRPr="00F36B8D">
        <w:rPr>
          <w:sz w:val="22"/>
          <w:szCs w:val="22"/>
          <w:lang w:val="uk-UA"/>
        </w:rPr>
        <w:t>Гарантії захисту майнових прав Акціонерів встановлюються чинним законодавством України.</w:t>
      </w:r>
    </w:p>
    <w:p w:rsidR="008916C0" w:rsidRPr="00E51DB2" w:rsidRDefault="008916C0" w:rsidP="002326B4">
      <w:pPr>
        <w:ind w:left="6" w:firstLine="284"/>
        <w:jc w:val="center"/>
        <w:rPr>
          <w:b/>
          <w:color w:val="FF0000"/>
          <w:sz w:val="22"/>
          <w:szCs w:val="22"/>
          <w:lang w:val="uk-UA"/>
        </w:rPr>
      </w:pPr>
    </w:p>
    <w:p w:rsidR="008916C0" w:rsidRPr="00C111E2" w:rsidRDefault="008916C0" w:rsidP="002326B4">
      <w:pPr>
        <w:ind w:left="6" w:firstLine="284"/>
        <w:jc w:val="center"/>
        <w:rPr>
          <w:sz w:val="22"/>
          <w:szCs w:val="22"/>
          <w:lang w:val="uk-UA"/>
        </w:rPr>
      </w:pPr>
      <w:r w:rsidRPr="00C111E2">
        <w:rPr>
          <w:b/>
          <w:sz w:val="22"/>
          <w:szCs w:val="22"/>
          <w:lang w:val="uk-UA"/>
        </w:rPr>
        <w:t>2.</w:t>
      </w:r>
      <w:r>
        <w:rPr>
          <w:b/>
          <w:sz w:val="22"/>
          <w:szCs w:val="22"/>
          <w:lang w:val="uk-UA"/>
        </w:rPr>
        <w:t xml:space="preserve"> </w:t>
      </w:r>
      <w:r w:rsidRPr="00C111E2">
        <w:rPr>
          <w:b/>
          <w:sz w:val="22"/>
          <w:szCs w:val="22"/>
          <w:lang w:val="uk-UA"/>
        </w:rPr>
        <w:t>МЕТА ТА ВИДИ ДІЯЛЬНОСТІ ТОВАРИСТВА</w:t>
      </w:r>
    </w:p>
    <w:p w:rsidR="008916C0" w:rsidRPr="00C111E2" w:rsidRDefault="008916C0" w:rsidP="002326B4">
      <w:pPr>
        <w:pStyle w:val="BodyText"/>
        <w:spacing w:after="0"/>
        <w:ind w:left="6" w:firstLine="284"/>
        <w:jc w:val="both"/>
        <w:rPr>
          <w:sz w:val="22"/>
          <w:szCs w:val="22"/>
          <w:lang w:val="uk-UA"/>
        </w:rPr>
      </w:pPr>
      <w:r w:rsidRPr="00C111E2">
        <w:rPr>
          <w:b/>
          <w:sz w:val="22"/>
          <w:szCs w:val="22"/>
          <w:lang w:val="uk-UA"/>
        </w:rPr>
        <w:t>2.1.</w:t>
      </w:r>
      <w:r>
        <w:rPr>
          <w:sz w:val="22"/>
          <w:szCs w:val="22"/>
          <w:lang w:val="uk-UA"/>
        </w:rPr>
        <w:t xml:space="preserve"> </w:t>
      </w:r>
      <w:r w:rsidRPr="00C111E2">
        <w:rPr>
          <w:sz w:val="22"/>
          <w:szCs w:val="22"/>
          <w:lang w:val="uk-UA"/>
        </w:rPr>
        <w:t>Метою діяльності Товариства є задоволення суспільних потреб юридичних та фізичних осіб у продукції, роботах, послугах, одержання прибутку (доходу) від здійснення виробничої, комерційної, посередницької діяльності, та здійснення іншої діяльності у відповідності та на</w:t>
      </w:r>
      <w:r>
        <w:rPr>
          <w:sz w:val="22"/>
          <w:szCs w:val="22"/>
          <w:lang w:val="uk-UA"/>
        </w:rPr>
        <w:t xml:space="preserve"> </w:t>
      </w:r>
      <w:r w:rsidRPr="00C111E2">
        <w:rPr>
          <w:sz w:val="22"/>
          <w:szCs w:val="22"/>
          <w:lang w:val="uk-UA"/>
        </w:rPr>
        <w:t xml:space="preserve">умовах, визначених чинним законодавством та цим Статутом. </w:t>
      </w:r>
    </w:p>
    <w:p w:rsidR="008916C0" w:rsidRPr="00C111E2" w:rsidRDefault="008916C0" w:rsidP="002326B4">
      <w:pPr>
        <w:pStyle w:val="BodyText"/>
        <w:spacing w:after="0"/>
        <w:ind w:left="6" w:firstLine="284"/>
        <w:jc w:val="both"/>
        <w:rPr>
          <w:sz w:val="22"/>
          <w:szCs w:val="22"/>
          <w:lang w:val="uk-UA"/>
        </w:rPr>
      </w:pPr>
      <w:r w:rsidRPr="00C111E2">
        <w:rPr>
          <w:b/>
          <w:sz w:val="22"/>
          <w:szCs w:val="22"/>
          <w:lang w:val="uk-UA"/>
        </w:rPr>
        <w:t>2.2.</w:t>
      </w:r>
      <w:r w:rsidRPr="00C111E2">
        <w:rPr>
          <w:sz w:val="22"/>
          <w:szCs w:val="22"/>
          <w:lang w:val="uk-UA"/>
        </w:rPr>
        <w:t xml:space="preserve"> Товариство має цивільні права та несе обов’язки, необхідні для здійснення будь-яких видів діяльності, що не заборонені чинним законодавством України</w:t>
      </w:r>
    </w:p>
    <w:p w:rsidR="008916C0" w:rsidRPr="00C111E2" w:rsidRDefault="008916C0" w:rsidP="002326B4">
      <w:pPr>
        <w:pStyle w:val="BodyText"/>
        <w:spacing w:after="0"/>
        <w:ind w:left="6" w:firstLine="284"/>
        <w:jc w:val="both"/>
        <w:rPr>
          <w:sz w:val="22"/>
          <w:szCs w:val="22"/>
          <w:lang w:val="uk-UA"/>
        </w:rPr>
      </w:pPr>
      <w:r w:rsidRPr="00C111E2">
        <w:rPr>
          <w:b/>
          <w:sz w:val="22"/>
          <w:szCs w:val="22"/>
          <w:lang w:val="uk-UA"/>
        </w:rPr>
        <w:t>2.3.</w:t>
      </w:r>
      <w:r w:rsidRPr="00C111E2">
        <w:rPr>
          <w:sz w:val="22"/>
          <w:szCs w:val="22"/>
          <w:lang w:val="uk-UA"/>
        </w:rPr>
        <w:t xml:space="preserve"> Основними видами діяльності Товариства є:</w:t>
      </w:r>
    </w:p>
    <w:p w:rsidR="008916C0" w:rsidRPr="00C111E2" w:rsidRDefault="008916C0" w:rsidP="002326B4">
      <w:pPr>
        <w:pStyle w:val="51"/>
        <w:numPr>
          <w:ilvl w:val="0"/>
          <w:numId w:val="18"/>
        </w:numPr>
        <w:shd w:val="clear" w:color="auto" w:fill="auto"/>
        <w:tabs>
          <w:tab w:val="left" w:pos="284"/>
        </w:tabs>
        <w:spacing w:before="0" w:after="0"/>
        <w:ind w:left="6" w:right="60" w:firstLine="284"/>
      </w:pPr>
      <w:r w:rsidRPr="00C111E2">
        <w:rPr>
          <w:rStyle w:val="50"/>
          <w:lang w:eastAsia="uk-UA"/>
        </w:rPr>
        <w:t xml:space="preserve">забезпечення </w:t>
      </w:r>
      <w:r w:rsidRPr="00C111E2">
        <w:rPr>
          <w:rStyle w:val="5"/>
          <w:lang w:eastAsia="uk-UA"/>
        </w:rPr>
        <w:t xml:space="preserve">розвитку комунального господарства </w:t>
      </w:r>
      <w:r w:rsidRPr="00C111E2">
        <w:rPr>
          <w:rStyle w:val="50"/>
          <w:lang w:eastAsia="uk-UA"/>
        </w:rPr>
        <w:t xml:space="preserve">з метою найбільш повного задоволення потреб </w:t>
      </w:r>
      <w:r w:rsidRPr="00C111E2">
        <w:rPr>
          <w:rStyle w:val="5"/>
          <w:lang w:eastAsia="uk-UA"/>
        </w:rPr>
        <w:t xml:space="preserve">населення і народного господарства у всіх видах </w:t>
      </w:r>
      <w:r w:rsidRPr="00C111E2">
        <w:rPr>
          <w:rStyle w:val="50"/>
          <w:lang w:eastAsia="uk-UA"/>
        </w:rPr>
        <w:t>комунальних послуг;</w:t>
      </w:r>
    </w:p>
    <w:p w:rsidR="008916C0" w:rsidRPr="00F66FAD" w:rsidRDefault="008916C0" w:rsidP="002326B4">
      <w:pPr>
        <w:pStyle w:val="51"/>
        <w:numPr>
          <w:ilvl w:val="0"/>
          <w:numId w:val="18"/>
        </w:numPr>
        <w:shd w:val="clear" w:color="auto" w:fill="auto"/>
        <w:tabs>
          <w:tab w:val="left" w:pos="284"/>
        </w:tabs>
        <w:spacing w:before="0" w:after="0"/>
        <w:ind w:left="6" w:right="60" w:firstLine="284"/>
        <w:rPr>
          <w:rStyle w:val="50"/>
          <w:b/>
          <w:bCs/>
          <w:shd w:val="clear" w:color="auto" w:fill="auto"/>
        </w:rPr>
      </w:pPr>
      <w:r w:rsidRPr="00C111E2">
        <w:rPr>
          <w:rStyle w:val="50"/>
          <w:lang w:eastAsia="uk-UA"/>
        </w:rPr>
        <w:t xml:space="preserve">організація </w:t>
      </w:r>
      <w:r w:rsidRPr="00C111E2">
        <w:rPr>
          <w:rStyle w:val="5"/>
          <w:lang w:eastAsia="uk-UA"/>
        </w:rPr>
        <w:t xml:space="preserve">водопостачання </w:t>
      </w:r>
      <w:r>
        <w:rPr>
          <w:rStyle w:val="5"/>
          <w:lang w:val="uk-UA" w:eastAsia="uk-UA"/>
        </w:rPr>
        <w:t xml:space="preserve">–забір,очищення та постачання води </w:t>
      </w:r>
      <w:r w:rsidRPr="00C111E2">
        <w:rPr>
          <w:rStyle w:val="5"/>
          <w:lang w:eastAsia="uk-UA"/>
        </w:rPr>
        <w:t xml:space="preserve">за договорами </w:t>
      </w:r>
      <w:r w:rsidRPr="00C111E2">
        <w:rPr>
          <w:rStyle w:val="50"/>
          <w:lang w:eastAsia="uk-UA"/>
        </w:rPr>
        <w:t xml:space="preserve">з замовниками </w:t>
      </w:r>
      <w:r>
        <w:rPr>
          <w:rStyle w:val="50"/>
          <w:lang w:eastAsia="uk-UA"/>
        </w:rPr>
        <w:t>;</w:t>
      </w:r>
    </w:p>
    <w:p w:rsidR="008916C0" w:rsidRPr="00F66FAD" w:rsidRDefault="008916C0" w:rsidP="002326B4">
      <w:pPr>
        <w:pStyle w:val="51"/>
        <w:numPr>
          <w:ilvl w:val="0"/>
          <w:numId w:val="18"/>
        </w:numPr>
        <w:shd w:val="clear" w:color="auto" w:fill="auto"/>
        <w:tabs>
          <w:tab w:val="left" w:pos="284"/>
        </w:tabs>
        <w:spacing w:before="0" w:after="0"/>
        <w:ind w:left="6" w:right="60" w:firstLine="284"/>
        <w:rPr>
          <w:b w:val="0"/>
        </w:rPr>
      </w:pPr>
      <w:r w:rsidRPr="00F66FAD">
        <w:rPr>
          <w:b w:val="0"/>
          <w:lang w:val="uk-UA"/>
        </w:rPr>
        <w:t xml:space="preserve">організація </w:t>
      </w:r>
      <w:r>
        <w:rPr>
          <w:b w:val="0"/>
          <w:lang w:val="uk-UA"/>
        </w:rPr>
        <w:t>водовідведня  -каналізація,відведення й очищення стічних вод</w:t>
      </w:r>
      <w:r w:rsidRPr="00F66FAD">
        <w:rPr>
          <w:rStyle w:val="5"/>
          <w:lang w:eastAsia="uk-UA"/>
        </w:rPr>
        <w:t xml:space="preserve"> </w:t>
      </w:r>
      <w:r w:rsidRPr="00C111E2">
        <w:rPr>
          <w:rStyle w:val="5"/>
          <w:lang w:eastAsia="uk-UA"/>
        </w:rPr>
        <w:t xml:space="preserve">за договорами </w:t>
      </w:r>
      <w:r w:rsidRPr="00C111E2">
        <w:rPr>
          <w:rStyle w:val="50"/>
          <w:lang w:eastAsia="uk-UA"/>
        </w:rPr>
        <w:t>з замовниками</w:t>
      </w:r>
      <w:r>
        <w:rPr>
          <w:b w:val="0"/>
          <w:lang w:val="uk-UA"/>
        </w:rPr>
        <w:t xml:space="preserve"> ;</w:t>
      </w:r>
    </w:p>
    <w:p w:rsidR="008916C0" w:rsidRPr="00C111E2" w:rsidRDefault="008916C0" w:rsidP="002326B4">
      <w:pPr>
        <w:pStyle w:val="51"/>
        <w:numPr>
          <w:ilvl w:val="0"/>
          <w:numId w:val="18"/>
        </w:numPr>
        <w:shd w:val="clear" w:color="auto" w:fill="auto"/>
        <w:tabs>
          <w:tab w:val="left" w:pos="284"/>
        </w:tabs>
        <w:spacing w:before="0" w:after="0"/>
        <w:ind w:left="6" w:firstLine="284"/>
      </w:pPr>
      <w:r w:rsidRPr="00C111E2">
        <w:rPr>
          <w:rStyle w:val="50"/>
          <w:lang w:eastAsia="uk-UA"/>
        </w:rPr>
        <w:t xml:space="preserve">організація </w:t>
      </w:r>
      <w:r w:rsidRPr="00C111E2">
        <w:rPr>
          <w:rStyle w:val="5"/>
          <w:lang w:eastAsia="uk-UA"/>
        </w:rPr>
        <w:t>колективних робіт</w:t>
      </w:r>
      <w:r>
        <w:rPr>
          <w:rStyle w:val="5"/>
          <w:lang w:val="uk-UA" w:eastAsia="uk-UA"/>
        </w:rPr>
        <w:t>, монтаж водопровідних мереж ,систем опалення та кондиціювання</w:t>
      </w:r>
      <w:r w:rsidRPr="00C111E2">
        <w:rPr>
          <w:rStyle w:val="50"/>
          <w:lang w:eastAsia="uk-UA"/>
        </w:rPr>
        <w:t>;</w:t>
      </w:r>
    </w:p>
    <w:p w:rsidR="008916C0" w:rsidRPr="00C111E2" w:rsidRDefault="008916C0" w:rsidP="002326B4">
      <w:pPr>
        <w:pStyle w:val="51"/>
        <w:numPr>
          <w:ilvl w:val="0"/>
          <w:numId w:val="18"/>
        </w:numPr>
        <w:shd w:val="clear" w:color="auto" w:fill="auto"/>
        <w:tabs>
          <w:tab w:val="left" w:pos="284"/>
          <w:tab w:val="left" w:pos="615"/>
        </w:tabs>
        <w:spacing w:before="0" w:after="0"/>
        <w:ind w:left="6" w:right="60" w:firstLine="284"/>
      </w:pPr>
      <w:r w:rsidRPr="00C111E2">
        <w:rPr>
          <w:rStyle w:val="5"/>
          <w:lang w:eastAsia="uk-UA"/>
        </w:rPr>
        <w:t>обслуговування, ремонт та експлуатація трубопрові</w:t>
      </w:r>
      <w:r>
        <w:rPr>
          <w:rStyle w:val="5"/>
          <w:lang w:eastAsia="uk-UA"/>
        </w:rPr>
        <w:t xml:space="preserve">дного транспорту комунального </w:t>
      </w:r>
      <w:r>
        <w:rPr>
          <w:rStyle w:val="5"/>
          <w:lang w:val="uk-UA" w:eastAsia="uk-UA"/>
        </w:rPr>
        <w:t xml:space="preserve"> г</w:t>
      </w:r>
      <w:r w:rsidRPr="00C111E2">
        <w:rPr>
          <w:rStyle w:val="5"/>
          <w:lang w:eastAsia="uk-UA"/>
        </w:rPr>
        <w:t>осподарства, водогонів, очисних споруд, каналізаційних мереж та об’єктів, пов’язаних з їх використанням;</w:t>
      </w:r>
    </w:p>
    <w:p w:rsidR="008916C0" w:rsidRPr="00C111E2" w:rsidRDefault="008916C0" w:rsidP="002326B4">
      <w:pPr>
        <w:pStyle w:val="41"/>
        <w:numPr>
          <w:ilvl w:val="0"/>
          <w:numId w:val="18"/>
        </w:numPr>
        <w:shd w:val="clear" w:color="auto" w:fill="auto"/>
        <w:tabs>
          <w:tab w:val="left" w:pos="284"/>
        </w:tabs>
        <w:spacing w:line="269" w:lineRule="exact"/>
        <w:ind w:left="6" w:right="60" w:firstLine="284"/>
        <w:jc w:val="both"/>
      </w:pPr>
      <w:r w:rsidRPr="00C111E2">
        <w:rPr>
          <w:rStyle w:val="4"/>
          <w:lang w:eastAsia="uk-UA"/>
        </w:rPr>
        <w:t xml:space="preserve">забір підземних </w:t>
      </w:r>
      <w:r w:rsidRPr="00C111E2">
        <w:rPr>
          <w:rStyle w:val="40"/>
          <w:lang w:eastAsia="uk-UA"/>
        </w:rPr>
        <w:t xml:space="preserve">вод із свердловин для забезпечення питною </w:t>
      </w:r>
      <w:r w:rsidRPr="00C111E2">
        <w:rPr>
          <w:rStyle w:val="4"/>
          <w:lang w:eastAsia="uk-UA"/>
        </w:rPr>
        <w:t xml:space="preserve">водою населення, підприємств </w:t>
      </w:r>
      <w:r w:rsidRPr="00C111E2">
        <w:rPr>
          <w:rStyle w:val="40"/>
          <w:lang w:eastAsia="uk-UA"/>
        </w:rPr>
        <w:t xml:space="preserve">та </w:t>
      </w:r>
      <w:r w:rsidRPr="00C111E2">
        <w:rPr>
          <w:rStyle w:val="4"/>
          <w:lang w:eastAsia="uk-UA"/>
        </w:rPr>
        <w:t>організацій;</w:t>
      </w:r>
    </w:p>
    <w:p w:rsidR="008916C0" w:rsidRPr="00797869" w:rsidRDefault="008916C0" w:rsidP="00797869">
      <w:pPr>
        <w:pStyle w:val="51"/>
        <w:shd w:val="clear" w:color="auto" w:fill="auto"/>
        <w:tabs>
          <w:tab w:val="left" w:pos="284"/>
        </w:tabs>
        <w:spacing w:before="0" w:after="0"/>
        <w:ind w:left="6" w:right="60" w:firstLine="0"/>
        <w:rPr>
          <w:rStyle w:val="50"/>
          <w:b/>
          <w:bCs/>
          <w:shd w:val="clear" w:color="auto" w:fill="auto"/>
        </w:rPr>
      </w:pPr>
    </w:p>
    <w:p w:rsidR="008916C0" w:rsidRPr="00797869" w:rsidRDefault="008916C0" w:rsidP="00797869">
      <w:pPr>
        <w:pStyle w:val="51"/>
        <w:shd w:val="clear" w:color="auto" w:fill="auto"/>
        <w:tabs>
          <w:tab w:val="left" w:pos="284"/>
        </w:tabs>
        <w:spacing w:before="0" w:after="0"/>
        <w:ind w:right="60" w:firstLine="0"/>
        <w:rPr>
          <w:rStyle w:val="50"/>
          <w:b/>
          <w:bCs/>
          <w:shd w:val="clear" w:color="auto" w:fill="auto"/>
        </w:rPr>
      </w:pPr>
    </w:p>
    <w:p w:rsidR="008916C0" w:rsidRPr="00C111E2" w:rsidRDefault="008916C0" w:rsidP="002326B4">
      <w:pPr>
        <w:pStyle w:val="51"/>
        <w:numPr>
          <w:ilvl w:val="0"/>
          <w:numId w:val="18"/>
        </w:numPr>
        <w:shd w:val="clear" w:color="auto" w:fill="auto"/>
        <w:tabs>
          <w:tab w:val="left" w:pos="284"/>
        </w:tabs>
        <w:spacing w:before="0" w:after="0"/>
        <w:ind w:left="6" w:right="60" w:firstLine="284"/>
      </w:pPr>
      <w:r w:rsidRPr="00C111E2">
        <w:rPr>
          <w:rStyle w:val="50"/>
          <w:lang w:eastAsia="uk-UA"/>
        </w:rPr>
        <w:t xml:space="preserve">будівництво, </w:t>
      </w:r>
      <w:r w:rsidRPr="00C111E2">
        <w:rPr>
          <w:rStyle w:val="5"/>
          <w:lang w:eastAsia="uk-UA"/>
        </w:rPr>
        <w:t xml:space="preserve">включаючи додаткові роботи: водопровідних, </w:t>
      </w:r>
      <w:r w:rsidRPr="00C111E2">
        <w:rPr>
          <w:rStyle w:val="50"/>
          <w:lang w:eastAsia="uk-UA"/>
        </w:rPr>
        <w:t xml:space="preserve">теплових і каналізаційних мереж, включаючи </w:t>
      </w:r>
      <w:r w:rsidRPr="00C111E2">
        <w:rPr>
          <w:rStyle w:val="5"/>
          <w:lang w:eastAsia="uk-UA"/>
        </w:rPr>
        <w:t xml:space="preserve">вуличну розподільну мережу, інших комунікаційних </w:t>
      </w:r>
      <w:r w:rsidRPr="00C111E2">
        <w:rPr>
          <w:rStyle w:val="50"/>
          <w:lang w:eastAsia="uk-UA"/>
        </w:rPr>
        <w:t>ліній місцевого призначення;</w:t>
      </w:r>
    </w:p>
    <w:p w:rsidR="008916C0" w:rsidRPr="00C111E2" w:rsidRDefault="008916C0" w:rsidP="002326B4">
      <w:pPr>
        <w:pStyle w:val="51"/>
        <w:numPr>
          <w:ilvl w:val="0"/>
          <w:numId w:val="18"/>
        </w:numPr>
        <w:shd w:val="clear" w:color="auto" w:fill="auto"/>
        <w:tabs>
          <w:tab w:val="left" w:pos="284"/>
        </w:tabs>
        <w:spacing w:before="0" w:after="0"/>
        <w:ind w:left="6" w:firstLine="284"/>
      </w:pPr>
      <w:r w:rsidRPr="00C111E2">
        <w:rPr>
          <w:rStyle w:val="50"/>
          <w:lang w:eastAsia="uk-UA"/>
        </w:rPr>
        <w:t xml:space="preserve">здійснення </w:t>
      </w:r>
      <w:r w:rsidRPr="00C111E2">
        <w:rPr>
          <w:rStyle w:val="5"/>
          <w:lang w:eastAsia="uk-UA"/>
        </w:rPr>
        <w:t xml:space="preserve">ремонтно-будівельних робіт, надання різноманітних </w:t>
      </w:r>
      <w:r w:rsidRPr="00C111E2">
        <w:rPr>
          <w:rStyle w:val="50"/>
          <w:lang w:eastAsia="uk-UA"/>
        </w:rPr>
        <w:t>послуг при будівництві різних</w:t>
      </w:r>
    </w:p>
    <w:p w:rsidR="008916C0" w:rsidRPr="00C111E2" w:rsidRDefault="008916C0" w:rsidP="002326B4">
      <w:pPr>
        <w:pStyle w:val="51"/>
        <w:shd w:val="clear" w:color="auto" w:fill="auto"/>
        <w:tabs>
          <w:tab w:val="left" w:pos="284"/>
          <w:tab w:val="left" w:pos="330"/>
        </w:tabs>
        <w:spacing w:before="0" w:after="0"/>
        <w:ind w:left="6" w:firstLine="284"/>
        <w:rPr>
          <w:lang w:val="uk-UA"/>
        </w:rPr>
      </w:pPr>
      <w:r w:rsidRPr="00C111E2">
        <w:rPr>
          <w:rStyle w:val="50"/>
          <w:lang w:eastAsia="uk-UA"/>
        </w:rPr>
        <w:t>о</w:t>
      </w:r>
      <w:r w:rsidRPr="00C111E2">
        <w:rPr>
          <w:rStyle w:val="50"/>
          <w:lang w:val="uk-UA" w:eastAsia="uk-UA"/>
        </w:rPr>
        <w:t>б</w:t>
      </w:r>
      <w:r w:rsidRPr="00C111E2">
        <w:rPr>
          <w:rStyle w:val="50"/>
          <w:lang w:eastAsia="uk-UA"/>
        </w:rPr>
        <w:t xml:space="preserve">’єкгів, </w:t>
      </w:r>
      <w:r w:rsidRPr="00C111E2">
        <w:rPr>
          <w:rStyle w:val="5"/>
          <w:lang w:eastAsia="uk-UA"/>
        </w:rPr>
        <w:t>виробництво будматеріалів та конструкцій</w:t>
      </w:r>
      <w:r w:rsidRPr="00C111E2">
        <w:rPr>
          <w:rStyle w:val="5"/>
          <w:lang w:val="uk-UA" w:eastAsia="uk-UA"/>
        </w:rPr>
        <w:t>;</w:t>
      </w:r>
    </w:p>
    <w:p w:rsidR="008916C0" w:rsidRPr="00C111E2" w:rsidRDefault="008916C0" w:rsidP="002326B4">
      <w:pPr>
        <w:pStyle w:val="51"/>
        <w:numPr>
          <w:ilvl w:val="0"/>
          <w:numId w:val="18"/>
        </w:numPr>
        <w:shd w:val="clear" w:color="auto" w:fill="auto"/>
        <w:tabs>
          <w:tab w:val="left" w:pos="284"/>
          <w:tab w:val="left" w:pos="378"/>
        </w:tabs>
        <w:spacing w:before="0" w:after="0"/>
        <w:ind w:left="6" w:firstLine="284"/>
      </w:pPr>
      <w:r w:rsidRPr="00C111E2">
        <w:rPr>
          <w:rStyle w:val="5"/>
          <w:lang w:eastAsia="uk-UA"/>
        </w:rPr>
        <w:t>обслуговування та ремонт пожежних гідрантів, кранів;</w:t>
      </w:r>
    </w:p>
    <w:p w:rsidR="008916C0" w:rsidRPr="00C111E2" w:rsidRDefault="008916C0" w:rsidP="002326B4">
      <w:pPr>
        <w:pStyle w:val="51"/>
        <w:numPr>
          <w:ilvl w:val="0"/>
          <w:numId w:val="18"/>
        </w:numPr>
        <w:shd w:val="clear" w:color="auto" w:fill="auto"/>
        <w:tabs>
          <w:tab w:val="left" w:pos="284"/>
          <w:tab w:val="left" w:pos="378"/>
        </w:tabs>
        <w:spacing w:before="0" w:after="0" w:line="274" w:lineRule="exact"/>
        <w:ind w:left="6" w:firstLine="284"/>
        <w:rPr>
          <w:b w:val="0"/>
          <w:bCs w:val="0"/>
          <w:lang w:val="uk-UA" w:eastAsia="uk-UA"/>
        </w:rPr>
      </w:pPr>
      <w:r w:rsidRPr="00C111E2">
        <w:rPr>
          <w:rStyle w:val="5"/>
          <w:lang w:eastAsia="uk-UA"/>
        </w:rPr>
        <w:t>ремонт та сервісне обслуговування транспортних засобів;</w:t>
      </w:r>
      <w:r w:rsidRPr="00C111E2">
        <w:rPr>
          <w:rStyle w:val="5"/>
          <w:lang w:eastAsia="uk-UA"/>
        </w:rPr>
        <w:tab/>
      </w:r>
    </w:p>
    <w:p w:rsidR="008916C0" w:rsidRPr="00C111E2" w:rsidRDefault="008916C0" w:rsidP="002326B4">
      <w:pPr>
        <w:pStyle w:val="51"/>
        <w:numPr>
          <w:ilvl w:val="0"/>
          <w:numId w:val="18"/>
        </w:numPr>
        <w:shd w:val="clear" w:color="auto" w:fill="auto"/>
        <w:tabs>
          <w:tab w:val="left" w:pos="284"/>
          <w:tab w:val="left" w:pos="378"/>
        </w:tabs>
        <w:spacing w:before="0" w:after="0" w:line="274" w:lineRule="exact"/>
        <w:ind w:left="6" w:firstLine="284"/>
        <w:rPr>
          <w:lang w:val="uk-UA"/>
        </w:rPr>
      </w:pPr>
      <w:r w:rsidRPr="00C111E2">
        <w:rPr>
          <w:rStyle w:val="5"/>
          <w:lang w:val="uk-UA" w:eastAsia="uk-UA"/>
        </w:rPr>
        <w:t xml:space="preserve">здійснення лінійного будівництва, в тому числі будівництво доріг загального користування, </w:t>
      </w:r>
      <w:r w:rsidRPr="00C111E2">
        <w:rPr>
          <w:rStyle w:val="50"/>
          <w:lang w:val="uk-UA" w:eastAsia="uk-UA"/>
        </w:rPr>
        <w:t xml:space="preserve">автостоянок, </w:t>
      </w:r>
      <w:r w:rsidRPr="00C111E2">
        <w:rPr>
          <w:rStyle w:val="5"/>
          <w:lang w:val="uk-UA" w:eastAsia="uk-UA"/>
        </w:rPr>
        <w:t>іншої технічної площі;</w:t>
      </w:r>
    </w:p>
    <w:p w:rsidR="008916C0" w:rsidRPr="00C111E2" w:rsidRDefault="008916C0" w:rsidP="002326B4">
      <w:pPr>
        <w:pStyle w:val="51"/>
        <w:numPr>
          <w:ilvl w:val="0"/>
          <w:numId w:val="18"/>
        </w:numPr>
        <w:shd w:val="clear" w:color="auto" w:fill="auto"/>
        <w:tabs>
          <w:tab w:val="left" w:pos="284"/>
          <w:tab w:val="left" w:pos="378"/>
        </w:tabs>
        <w:spacing w:before="0" w:after="0" w:line="274" w:lineRule="exact"/>
        <w:ind w:left="6" w:firstLine="284"/>
      </w:pPr>
      <w:r w:rsidRPr="00C111E2">
        <w:rPr>
          <w:rStyle w:val="50"/>
          <w:lang w:eastAsia="uk-UA"/>
        </w:rPr>
        <w:t xml:space="preserve">надання </w:t>
      </w:r>
      <w:r w:rsidRPr="00C111E2">
        <w:rPr>
          <w:rStyle w:val="5"/>
          <w:lang w:eastAsia="uk-UA"/>
        </w:rPr>
        <w:t xml:space="preserve">ритуальних послуг населенню, а також утримання </w:t>
      </w:r>
      <w:r w:rsidRPr="00C111E2">
        <w:rPr>
          <w:rStyle w:val="50"/>
          <w:lang w:eastAsia="uk-UA"/>
        </w:rPr>
        <w:t>цвинтарів, інших місць поховань;</w:t>
      </w:r>
    </w:p>
    <w:p w:rsidR="008916C0" w:rsidRPr="00C111E2" w:rsidRDefault="008916C0" w:rsidP="002326B4">
      <w:pPr>
        <w:pStyle w:val="51"/>
        <w:numPr>
          <w:ilvl w:val="0"/>
          <w:numId w:val="18"/>
        </w:numPr>
        <w:shd w:val="clear" w:color="auto" w:fill="auto"/>
        <w:tabs>
          <w:tab w:val="left" w:pos="284"/>
          <w:tab w:val="left" w:pos="378"/>
          <w:tab w:val="left" w:pos="1134"/>
        </w:tabs>
        <w:spacing w:before="0" w:after="0" w:line="240" w:lineRule="atLeast"/>
        <w:ind w:left="6" w:right="60" w:firstLine="284"/>
        <w:rPr>
          <w:rStyle w:val="5"/>
          <w:color w:val="FF0000"/>
          <w:sz w:val="22"/>
          <w:szCs w:val="22"/>
          <w:shd w:val="clear" w:color="auto" w:fill="auto"/>
          <w:lang w:val="uk-UA"/>
        </w:rPr>
      </w:pPr>
      <w:r w:rsidRPr="00C111E2">
        <w:rPr>
          <w:rStyle w:val="50"/>
          <w:lang w:eastAsia="uk-UA"/>
        </w:rPr>
        <w:t xml:space="preserve">виробництво </w:t>
      </w:r>
      <w:r w:rsidRPr="00C111E2">
        <w:rPr>
          <w:rStyle w:val="5"/>
          <w:lang w:eastAsia="uk-UA"/>
        </w:rPr>
        <w:t xml:space="preserve">самостійно та </w:t>
      </w:r>
      <w:r w:rsidRPr="00C111E2">
        <w:rPr>
          <w:rStyle w:val="50"/>
          <w:lang w:eastAsia="uk-UA"/>
        </w:rPr>
        <w:t xml:space="preserve">в </w:t>
      </w:r>
      <w:r w:rsidRPr="00C111E2">
        <w:rPr>
          <w:rStyle w:val="5"/>
          <w:lang w:eastAsia="uk-UA"/>
        </w:rPr>
        <w:t xml:space="preserve">кооперації продукції </w:t>
      </w:r>
      <w:r w:rsidRPr="00C111E2">
        <w:rPr>
          <w:rStyle w:val="50"/>
          <w:lang w:eastAsia="uk-UA"/>
        </w:rPr>
        <w:t xml:space="preserve">виробничо-технічного призначення, </w:t>
      </w:r>
      <w:r w:rsidRPr="00C111E2">
        <w:rPr>
          <w:rStyle w:val="5"/>
          <w:lang w:eastAsia="uk-UA"/>
        </w:rPr>
        <w:t xml:space="preserve">товарів </w:t>
      </w:r>
      <w:r w:rsidRPr="00C111E2">
        <w:rPr>
          <w:rStyle w:val="50"/>
          <w:lang w:val="uk-UA" w:eastAsia="uk-UA"/>
        </w:rPr>
        <w:t>на</w:t>
      </w:r>
      <w:r w:rsidRPr="00C111E2">
        <w:rPr>
          <w:rStyle w:val="50"/>
          <w:lang w:eastAsia="uk-UA"/>
        </w:rPr>
        <w:t xml:space="preserve">родного </w:t>
      </w:r>
      <w:r w:rsidRPr="00C111E2">
        <w:rPr>
          <w:rStyle w:val="5"/>
          <w:lang w:eastAsia="uk-UA"/>
        </w:rPr>
        <w:t>споживання, меблів, будівельних матеріалів;</w:t>
      </w:r>
    </w:p>
    <w:p w:rsidR="008916C0" w:rsidRPr="00C111E2" w:rsidRDefault="008916C0" w:rsidP="002326B4">
      <w:pPr>
        <w:pStyle w:val="51"/>
        <w:numPr>
          <w:ilvl w:val="0"/>
          <w:numId w:val="18"/>
        </w:numPr>
        <w:shd w:val="clear" w:color="auto" w:fill="auto"/>
        <w:tabs>
          <w:tab w:val="left" w:pos="284"/>
        </w:tabs>
        <w:spacing w:before="0" w:after="0" w:line="240" w:lineRule="atLeast"/>
        <w:ind w:left="6" w:right="60" w:firstLine="284"/>
        <w:rPr>
          <w:rStyle w:val="5"/>
          <w:color w:val="FF0000"/>
          <w:sz w:val="22"/>
          <w:szCs w:val="22"/>
          <w:shd w:val="clear" w:color="auto" w:fill="auto"/>
          <w:lang w:val="uk-UA"/>
        </w:rPr>
      </w:pPr>
      <w:r>
        <w:rPr>
          <w:rStyle w:val="5"/>
          <w:lang w:val="uk-UA" w:eastAsia="uk-UA"/>
        </w:rPr>
        <w:t>п</w:t>
      </w:r>
      <w:r w:rsidRPr="00C111E2">
        <w:rPr>
          <w:rStyle w:val="5"/>
          <w:lang w:val="uk-UA" w:eastAsia="uk-UA"/>
        </w:rPr>
        <w:t xml:space="preserve">остачання сільгоспвиробникам та іншим споживачам нафтопродуктів, запчастин, енергоносіїв, </w:t>
      </w:r>
      <w:r>
        <w:rPr>
          <w:rStyle w:val="5"/>
          <w:lang w:val="uk-UA" w:eastAsia="uk-UA"/>
        </w:rPr>
        <w:t>си</w:t>
      </w:r>
      <w:r w:rsidRPr="00C111E2">
        <w:rPr>
          <w:rStyle w:val="5"/>
          <w:lang w:val="uk-UA" w:eastAsia="uk-UA"/>
        </w:rPr>
        <w:t>ровини, виробничого</w:t>
      </w:r>
      <w:r>
        <w:rPr>
          <w:rStyle w:val="5"/>
          <w:vertAlign w:val="superscript"/>
          <w:lang w:val="uk-UA" w:eastAsia="uk-UA"/>
        </w:rPr>
        <w:t xml:space="preserve"> </w:t>
      </w:r>
      <w:r>
        <w:rPr>
          <w:rStyle w:val="5"/>
          <w:lang w:val="uk-UA" w:eastAsia="uk-UA"/>
        </w:rPr>
        <w:t>та</w:t>
      </w:r>
      <w:r w:rsidRPr="00C111E2">
        <w:rPr>
          <w:rStyle w:val="5"/>
          <w:lang w:val="uk-UA" w:eastAsia="uk-UA"/>
        </w:rPr>
        <w:t xml:space="preserve"> торговельного обладнання</w:t>
      </w:r>
      <w:r w:rsidRPr="00C111E2">
        <w:rPr>
          <w:rStyle w:val="5"/>
          <w:color w:val="000000"/>
          <w:lang w:val="uk-UA" w:eastAsia="uk-UA"/>
        </w:rPr>
        <w:t>, сільгосптехніки, добрив та засобів захисту</w:t>
      </w:r>
      <w:r>
        <w:rPr>
          <w:rStyle w:val="5"/>
          <w:color w:val="000000"/>
          <w:lang w:val="uk-UA" w:eastAsia="uk-UA"/>
        </w:rPr>
        <w:t xml:space="preserve"> рослин;</w:t>
      </w:r>
    </w:p>
    <w:p w:rsidR="008916C0" w:rsidRPr="00C111E2" w:rsidRDefault="008916C0" w:rsidP="002326B4">
      <w:pPr>
        <w:pStyle w:val="51"/>
        <w:numPr>
          <w:ilvl w:val="0"/>
          <w:numId w:val="18"/>
        </w:numPr>
        <w:shd w:val="clear" w:color="auto" w:fill="auto"/>
        <w:tabs>
          <w:tab w:val="left" w:pos="284"/>
        </w:tabs>
        <w:spacing w:before="0" w:after="0" w:line="240" w:lineRule="atLeast"/>
        <w:ind w:left="6" w:right="60" w:firstLine="284"/>
        <w:rPr>
          <w:rStyle w:val="4"/>
          <w:color w:val="FF0000"/>
          <w:sz w:val="22"/>
          <w:szCs w:val="22"/>
          <w:shd w:val="clear" w:color="auto" w:fill="auto"/>
          <w:lang w:val="uk-UA"/>
        </w:rPr>
      </w:pPr>
      <w:r>
        <w:rPr>
          <w:rStyle w:val="4"/>
          <w:color w:val="000000"/>
          <w:lang w:val="uk-UA" w:eastAsia="uk-UA"/>
        </w:rPr>
        <w:t>оп</w:t>
      </w:r>
      <w:r>
        <w:rPr>
          <w:rStyle w:val="4"/>
          <w:color w:val="000000"/>
          <w:lang w:eastAsia="uk-UA"/>
        </w:rPr>
        <w:t>това, роздрібна, в тому числі агентська, комісійна, консигнаційна та виїзна торгівля товарами</w:t>
      </w:r>
      <w:r>
        <w:rPr>
          <w:rStyle w:val="4"/>
          <w:color w:val="000000"/>
          <w:lang w:val="uk-UA" w:eastAsia="uk-UA"/>
        </w:rPr>
        <w:t xml:space="preserve"> та </w:t>
      </w:r>
      <w:r>
        <w:rPr>
          <w:rStyle w:val="4"/>
          <w:color w:val="000000"/>
          <w:lang w:eastAsia="uk-UA"/>
        </w:rPr>
        <w:t>виробами вітчизняних та іноземних виробників</w:t>
      </w:r>
      <w:r>
        <w:rPr>
          <w:rStyle w:val="4"/>
          <w:color w:val="000000"/>
          <w:lang w:val="uk-UA" w:eastAsia="uk-UA"/>
        </w:rPr>
        <w:t>;</w:t>
      </w:r>
    </w:p>
    <w:p w:rsidR="008916C0" w:rsidRPr="00C111E2" w:rsidRDefault="008916C0" w:rsidP="002326B4">
      <w:pPr>
        <w:pStyle w:val="51"/>
        <w:numPr>
          <w:ilvl w:val="0"/>
          <w:numId w:val="18"/>
        </w:numPr>
        <w:shd w:val="clear" w:color="auto" w:fill="auto"/>
        <w:tabs>
          <w:tab w:val="left" w:pos="284"/>
        </w:tabs>
        <w:spacing w:before="0" w:after="0" w:line="240" w:lineRule="atLeast"/>
        <w:ind w:left="6" w:right="60" w:firstLine="284"/>
        <w:rPr>
          <w:rStyle w:val="4"/>
          <w:color w:val="FF0000"/>
          <w:sz w:val="22"/>
          <w:szCs w:val="22"/>
          <w:shd w:val="clear" w:color="auto" w:fill="auto"/>
          <w:lang w:val="uk-UA"/>
        </w:rPr>
      </w:pPr>
      <w:r>
        <w:rPr>
          <w:rStyle w:val="4"/>
          <w:color w:val="000000"/>
          <w:lang w:val="uk-UA" w:eastAsia="uk-UA"/>
        </w:rPr>
        <w:t>на</w:t>
      </w:r>
      <w:r>
        <w:rPr>
          <w:rStyle w:val="4"/>
          <w:color w:val="000000"/>
          <w:lang w:eastAsia="uk-UA"/>
        </w:rPr>
        <w:t>дання автотранспортних послуг</w:t>
      </w:r>
      <w:r>
        <w:rPr>
          <w:rStyle w:val="4"/>
          <w:color w:val="000000"/>
          <w:lang w:val="uk-UA" w:eastAsia="uk-UA"/>
        </w:rPr>
        <w:t>;</w:t>
      </w:r>
    </w:p>
    <w:p w:rsidR="008916C0" w:rsidRPr="00E33FB6" w:rsidRDefault="008916C0" w:rsidP="002326B4">
      <w:pPr>
        <w:pStyle w:val="51"/>
        <w:numPr>
          <w:ilvl w:val="0"/>
          <w:numId w:val="18"/>
        </w:numPr>
        <w:shd w:val="clear" w:color="auto" w:fill="auto"/>
        <w:tabs>
          <w:tab w:val="left" w:pos="284"/>
        </w:tabs>
        <w:spacing w:before="0" w:after="0" w:line="240" w:lineRule="atLeast"/>
        <w:ind w:left="6" w:right="60" w:firstLine="284"/>
        <w:rPr>
          <w:rStyle w:val="4"/>
          <w:sz w:val="22"/>
          <w:szCs w:val="22"/>
          <w:shd w:val="clear" w:color="auto" w:fill="auto"/>
          <w:lang w:val="uk-UA"/>
        </w:rPr>
      </w:pPr>
      <w:r w:rsidRPr="00E33FB6">
        <w:rPr>
          <w:rStyle w:val="4"/>
          <w:lang w:val="uk-UA" w:eastAsia="uk-UA"/>
        </w:rPr>
        <w:t>здання в оренду власного майна;</w:t>
      </w:r>
    </w:p>
    <w:p w:rsidR="008916C0" w:rsidRPr="00E33FB6" w:rsidRDefault="008916C0" w:rsidP="002326B4">
      <w:pPr>
        <w:pStyle w:val="51"/>
        <w:numPr>
          <w:ilvl w:val="0"/>
          <w:numId w:val="18"/>
        </w:numPr>
        <w:shd w:val="clear" w:color="auto" w:fill="auto"/>
        <w:tabs>
          <w:tab w:val="left" w:pos="284"/>
        </w:tabs>
        <w:spacing w:before="0" w:after="0" w:line="240" w:lineRule="atLeast"/>
        <w:ind w:left="6" w:right="60" w:firstLine="284"/>
        <w:rPr>
          <w:rStyle w:val="1"/>
          <w:b w:val="0"/>
          <w:sz w:val="22"/>
          <w:szCs w:val="22"/>
          <w:lang w:val="uk-UA"/>
        </w:rPr>
      </w:pPr>
      <w:r w:rsidRPr="00E33FB6">
        <w:rPr>
          <w:rStyle w:val="1"/>
          <w:b w:val="0"/>
          <w:lang w:val="uk-UA" w:eastAsia="uk-UA"/>
        </w:rPr>
        <w:t xml:space="preserve">організація </w:t>
      </w:r>
      <w:r w:rsidRPr="00E33FB6">
        <w:rPr>
          <w:rStyle w:val="1"/>
          <w:b w:val="0"/>
          <w:lang w:eastAsia="uk-UA"/>
        </w:rPr>
        <w:t xml:space="preserve">громадського харчування та відпочинку, </w:t>
      </w:r>
      <w:r w:rsidRPr="00E33FB6">
        <w:rPr>
          <w:rStyle w:val="3"/>
          <w:lang w:eastAsia="uk-UA"/>
        </w:rPr>
        <w:t>відкриття кафе,</w:t>
      </w:r>
      <w:r w:rsidRPr="00E33FB6">
        <w:rPr>
          <w:rStyle w:val="3"/>
          <w:lang w:val="uk-UA" w:eastAsia="uk-UA"/>
        </w:rPr>
        <w:t xml:space="preserve"> </w:t>
      </w:r>
      <w:r w:rsidRPr="00E33FB6">
        <w:rPr>
          <w:rStyle w:val="3"/>
          <w:lang w:eastAsia="uk-UA"/>
        </w:rPr>
        <w:t>торговельних</w:t>
      </w:r>
      <w:r w:rsidRPr="00E33FB6">
        <w:rPr>
          <w:rStyle w:val="3"/>
          <w:b/>
          <w:lang w:eastAsia="uk-UA"/>
        </w:rPr>
        <w:t xml:space="preserve"> </w:t>
      </w:r>
      <w:r w:rsidRPr="00E33FB6">
        <w:rPr>
          <w:rStyle w:val="1"/>
          <w:b w:val="0"/>
          <w:lang w:eastAsia="uk-UA"/>
        </w:rPr>
        <w:t>та інших</w:t>
      </w:r>
      <w:r w:rsidRPr="00E33FB6">
        <w:rPr>
          <w:rStyle w:val="1"/>
          <w:b w:val="0"/>
          <w:lang w:val="uk-UA" w:eastAsia="uk-UA"/>
        </w:rPr>
        <w:t xml:space="preserve"> закладів;</w:t>
      </w:r>
      <w:r>
        <w:rPr>
          <w:rStyle w:val="1"/>
          <w:b w:val="0"/>
          <w:lang w:val="uk-UA" w:eastAsia="uk-UA"/>
        </w:rPr>
        <w:t xml:space="preserve"> </w:t>
      </w:r>
    </w:p>
    <w:p w:rsidR="008916C0" w:rsidRPr="00E33FB6" w:rsidRDefault="008916C0" w:rsidP="002326B4">
      <w:pPr>
        <w:pStyle w:val="51"/>
        <w:numPr>
          <w:ilvl w:val="0"/>
          <w:numId w:val="18"/>
        </w:numPr>
        <w:shd w:val="clear" w:color="auto" w:fill="auto"/>
        <w:tabs>
          <w:tab w:val="left" w:pos="284"/>
        </w:tabs>
        <w:spacing w:before="0" w:after="0" w:line="240" w:lineRule="atLeast"/>
        <w:ind w:left="6" w:right="60" w:firstLine="284"/>
        <w:rPr>
          <w:rStyle w:val="1"/>
          <w:b w:val="0"/>
          <w:sz w:val="22"/>
          <w:szCs w:val="22"/>
          <w:lang w:val="uk-UA"/>
        </w:rPr>
      </w:pPr>
      <w:r>
        <w:rPr>
          <w:rStyle w:val="1"/>
          <w:b w:val="0"/>
          <w:lang w:val="uk-UA" w:eastAsia="uk-UA"/>
        </w:rPr>
        <w:t xml:space="preserve">закупівля сільгосппродукції </w:t>
      </w:r>
      <w:r w:rsidRPr="00E33FB6">
        <w:rPr>
          <w:rStyle w:val="1"/>
          <w:b w:val="0"/>
          <w:lang w:val="uk-UA" w:eastAsia="uk-UA"/>
        </w:rPr>
        <w:t>і продуктів її переробки у</w:t>
      </w:r>
      <w:r w:rsidRPr="00E33FB6">
        <w:rPr>
          <w:rStyle w:val="1"/>
          <w:lang w:val="uk-UA" w:eastAsia="uk-UA"/>
        </w:rPr>
        <w:t xml:space="preserve"> </w:t>
      </w:r>
      <w:r w:rsidRPr="00E33FB6">
        <w:rPr>
          <w:rStyle w:val="3"/>
          <w:lang w:val="uk-UA" w:eastAsia="uk-UA"/>
        </w:rPr>
        <w:t xml:space="preserve">населення та інших виробників, </w:t>
      </w:r>
      <w:r w:rsidRPr="00E33FB6">
        <w:rPr>
          <w:rStyle w:val="1"/>
          <w:b w:val="0"/>
          <w:lang w:val="uk-UA" w:eastAsia="uk-UA"/>
        </w:rPr>
        <w:t>прийом склотари;</w:t>
      </w:r>
    </w:p>
    <w:p w:rsidR="008916C0" w:rsidRPr="00E33FB6" w:rsidRDefault="008916C0" w:rsidP="002326B4">
      <w:pPr>
        <w:pStyle w:val="51"/>
        <w:numPr>
          <w:ilvl w:val="0"/>
          <w:numId w:val="18"/>
        </w:numPr>
        <w:shd w:val="clear" w:color="auto" w:fill="auto"/>
        <w:tabs>
          <w:tab w:val="left" w:pos="284"/>
        </w:tabs>
        <w:spacing w:before="0" w:after="0" w:line="240" w:lineRule="atLeast"/>
        <w:ind w:left="6" w:right="60" w:firstLine="284"/>
        <w:rPr>
          <w:rStyle w:val="1"/>
          <w:b w:val="0"/>
          <w:sz w:val="22"/>
          <w:szCs w:val="22"/>
          <w:lang w:val="uk-UA"/>
        </w:rPr>
      </w:pPr>
      <w:r w:rsidRPr="00E33FB6">
        <w:rPr>
          <w:rStyle w:val="4"/>
          <w:sz w:val="22"/>
          <w:szCs w:val="22"/>
          <w:shd w:val="clear" w:color="auto" w:fill="auto"/>
          <w:lang w:val="uk-UA"/>
        </w:rPr>
        <w:t xml:space="preserve">надання </w:t>
      </w:r>
      <w:r w:rsidRPr="00E33FB6">
        <w:rPr>
          <w:rStyle w:val="1"/>
          <w:b w:val="0"/>
          <w:lang w:eastAsia="uk-UA"/>
        </w:rPr>
        <w:t>складських та експедиційних послуг;</w:t>
      </w:r>
    </w:p>
    <w:p w:rsidR="008916C0" w:rsidRPr="00E33FB6" w:rsidRDefault="008916C0" w:rsidP="002326B4">
      <w:pPr>
        <w:pStyle w:val="51"/>
        <w:numPr>
          <w:ilvl w:val="0"/>
          <w:numId w:val="18"/>
        </w:numPr>
        <w:shd w:val="clear" w:color="auto" w:fill="auto"/>
        <w:tabs>
          <w:tab w:val="left" w:pos="284"/>
        </w:tabs>
        <w:spacing w:before="0" w:after="0" w:line="240" w:lineRule="atLeast"/>
        <w:ind w:left="6" w:right="60" w:firstLine="284"/>
        <w:rPr>
          <w:rStyle w:val="3"/>
          <w:bCs/>
          <w:sz w:val="22"/>
          <w:szCs w:val="22"/>
          <w:lang w:val="uk-UA"/>
        </w:rPr>
      </w:pPr>
      <w:r>
        <w:rPr>
          <w:rStyle w:val="1"/>
          <w:b w:val="0"/>
          <w:color w:val="000000"/>
          <w:lang w:val="uk-UA" w:eastAsia="uk-UA"/>
        </w:rPr>
        <w:t xml:space="preserve">здійснення </w:t>
      </w:r>
      <w:r w:rsidRPr="00E33FB6">
        <w:rPr>
          <w:rStyle w:val="1"/>
          <w:b w:val="0"/>
          <w:color w:val="000000"/>
          <w:lang w:eastAsia="uk-UA"/>
        </w:rPr>
        <w:t>постачально-збутової, торгово-посередницької</w:t>
      </w:r>
      <w:r>
        <w:rPr>
          <w:rStyle w:val="1"/>
          <w:color w:val="000000"/>
          <w:lang w:eastAsia="uk-UA"/>
        </w:rPr>
        <w:t xml:space="preserve"> </w:t>
      </w:r>
      <w:r>
        <w:rPr>
          <w:rStyle w:val="3"/>
          <w:color w:val="000000"/>
          <w:lang w:eastAsia="uk-UA"/>
        </w:rPr>
        <w:t>діяльності;</w:t>
      </w:r>
    </w:p>
    <w:p w:rsidR="008916C0" w:rsidRPr="002B6A27" w:rsidRDefault="008916C0" w:rsidP="002326B4">
      <w:pPr>
        <w:pStyle w:val="51"/>
        <w:numPr>
          <w:ilvl w:val="0"/>
          <w:numId w:val="18"/>
        </w:numPr>
        <w:shd w:val="clear" w:color="auto" w:fill="auto"/>
        <w:tabs>
          <w:tab w:val="left" w:pos="284"/>
        </w:tabs>
        <w:spacing w:before="0" w:after="0" w:line="240" w:lineRule="atLeast"/>
        <w:ind w:left="6" w:right="60" w:firstLine="284"/>
        <w:rPr>
          <w:rStyle w:val="52"/>
          <w:sz w:val="22"/>
          <w:szCs w:val="22"/>
          <w:lang w:val="uk-UA"/>
        </w:rPr>
      </w:pPr>
      <w:r>
        <w:rPr>
          <w:rStyle w:val="5"/>
          <w:color w:val="000000"/>
          <w:lang w:val="uk-UA" w:eastAsia="uk-UA"/>
        </w:rPr>
        <w:t xml:space="preserve">торгівля </w:t>
      </w:r>
      <w:r>
        <w:rPr>
          <w:rStyle w:val="5"/>
          <w:color w:val="000000"/>
          <w:lang w:eastAsia="uk-UA"/>
        </w:rPr>
        <w:t xml:space="preserve">транспортними засобами, </w:t>
      </w:r>
      <w:r>
        <w:rPr>
          <w:rStyle w:val="52"/>
          <w:color w:val="000000"/>
          <w:lang w:eastAsia="uk-UA"/>
        </w:rPr>
        <w:t xml:space="preserve">агрегатами та </w:t>
      </w:r>
      <w:r>
        <w:rPr>
          <w:rStyle w:val="5"/>
          <w:color w:val="000000"/>
          <w:lang w:eastAsia="uk-UA"/>
        </w:rPr>
        <w:t>запчастинами в порядку, передбаченому</w:t>
      </w:r>
      <w:r>
        <w:rPr>
          <w:rStyle w:val="5"/>
          <w:color w:val="000000"/>
          <w:lang w:val="uk-UA" w:eastAsia="uk-UA"/>
        </w:rPr>
        <w:t xml:space="preserve"> законодавством </w:t>
      </w:r>
      <w:r>
        <w:rPr>
          <w:rStyle w:val="5"/>
          <w:color w:val="000000"/>
          <w:lang w:eastAsia="uk-UA"/>
        </w:rPr>
        <w:t xml:space="preserve">з </w:t>
      </w:r>
      <w:r>
        <w:rPr>
          <w:rStyle w:val="52"/>
          <w:color w:val="000000"/>
          <w:lang w:eastAsia="uk-UA"/>
        </w:rPr>
        <w:t>правом видачі довідки-рахунку;</w:t>
      </w:r>
    </w:p>
    <w:p w:rsidR="008916C0" w:rsidRPr="002B6A27" w:rsidRDefault="008916C0" w:rsidP="002326B4">
      <w:pPr>
        <w:pStyle w:val="51"/>
        <w:numPr>
          <w:ilvl w:val="0"/>
          <w:numId w:val="18"/>
        </w:numPr>
        <w:shd w:val="clear" w:color="auto" w:fill="auto"/>
        <w:tabs>
          <w:tab w:val="left" w:pos="284"/>
        </w:tabs>
        <w:spacing w:before="0" w:after="0" w:line="240" w:lineRule="atLeast"/>
        <w:ind w:left="6" w:right="60" w:firstLine="284"/>
        <w:rPr>
          <w:rStyle w:val="5"/>
          <w:sz w:val="22"/>
          <w:szCs w:val="22"/>
          <w:shd w:val="clear" w:color="auto" w:fill="auto"/>
          <w:lang w:val="uk-UA"/>
        </w:rPr>
      </w:pPr>
      <w:r>
        <w:rPr>
          <w:rStyle w:val="52"/>
          <w:color w:val="000000"/>
          <w:lang w:val="uk-UA" w:eastAsia="uk-UA"/>
        </w:rPr>
        <w:t xml:space="preserve">здійснення </w:t>
      </w:r>
      <w:r w:rsidRPr="002B6A27">
        <w:rPr>
          <w:rStyle w:val="52"/>
          <w:color w:val="000000"/>
          <w:lang w:val="uk-UA" w:eastAsia="uk-UA"/>
        </w:rPr>
        <w:t xml:space="preserve">санітарно-технічних робіт на замовлення юридичних </w:t>
      </w:r>
      <w:r w:rsidRPr="002B6A27">
        <w:rPr>
          <w:rStyle w:val="5"/>
          <w:color w:val="000000"/>
          <w:lang w:val="uk-UA" w:eastAsia="uk-UA"/>
        </w:rPr>
        <w:t xml:space="preserve">та фізичних осіб, в тому </w:t>
      </w:r>
      <w:r w:rsidRPr="002B6A27">
        <w:rPr>
          <w:rStyle w:val="52"/>
          <w:color w:val="000000"/>
          <w:lang w:val="uk-UA" w:eastAsia="uk-UA"/>
        </w:rPr>
        <w:t xml:space="preserve">числі </w:t>
      </w:r>
      <w:r>
        <w:rPr>
          <w:rStyle w:val="5"/>
          <w:color w:val="000000"/>
          <w:lang w:val="uk-UA" w:eastAsia="uk-UA"/>
        </w:rPr>
        <w:t>ремонтні</w:t>
      </w:r>
      <w:r w:rsidRPr="002B6A27">
        <w:rPr>
          <w:rStyle w:val="5"/>
          <w:color w:val="000000"/>
          <w:lang w:val="uk-UA" w:eastAsia="uk-UA"/>
        </w:rPr>
        <w:t>, зварювальні, оздоблювальні та інші роботи;</w:t>
      </w:r>
    </w:p>
    <w:p w:rsidR="008916C0" w:rsidRPr="002B6A27" w:rsidRDefault="008916C0" w:rsidP="002326B4">
      <w:pPr>
        <w:pStyle w:val="51"/>
        <w:numPr>
          <w:ilvl w:val="0"/>
          <w:numId w:val="18"/>
        </w:numPr>
        <w:shd w:val="clear" w:color="auto" w:fill="auto"/>
        <w:tabs>
          <w:tab w:val="left" w:pos="284"/>
        </w:tabs>
        <w:spacing w:before="0" w:after="0" w:line="240" w:lineRule="atLeast"/>
        <w:ind w:left="6" w:right="60" w:firstLine="284"/>
        <w:rPr>
          <w:rStyle w:val="5"/>
          <w:sz w:val="22"/>
          <w:szCs w:val="22"/>
          <w:shd w:val="clear" w:color="auto" w:fill="auto"/>
          <w:lang w:val="uk-UA"/>
        </w:rPr>
      </w:pPr>
      <w:r w:rsidRPr="002B6A27">
        <w:rPr>
          <w:rStyle w:val="5"/>
          <w:color w:val="000000"/>
          <w:lang w:val="uk-UA" w:eastAsia="uk-UA"/>
        </w:rPr>
        <w:t>вивезення, розміщення та знешкодження побутових відходів;</w:t>
      </w:r>
    </w:p>
    <w:p w:rsidR="008916C0" w:rsidRPr="002B6A27" w:rsidRDefault="008916C0" w:rsidP="002326B4">
      <w:pPr>
        <w:pStyle w:val="51"/>
        <w:shd w:val="clear" w:color="auto" w:fill="auto"/>
        <w:tabs>
          <w:tab w:val="left" w:pos="284"/>
        </w:tabs>
        <w:spacing w:before="0" w:after="0" w:line="240" w:lineRule="atLeast"/>
        <w:ind w:left="6" w:right="60" w:firstLine="284"/>
        <w:rPr>
          <w:rStyle w:val="5"/>
          <w:color w:val="000000"/>
          <w:lang w:val="uk-UA" w:eastAsia="uk-UA"/>
        </w:rPr>
      </w:pPr>
      <w:r>
        <w:rPr>
          <w:rStyle w:val="5"/>
          <w:color w:val="000000"/>
          <w:lang w:val="uk-UA" w:eastAsia="uk-UA"/>
        </w:rPr>
        <w:t xml:space="preserve"> -     </w:t>
      </w:r>
      <w:r w:rsidRPr="002B6A27">
        <w:rPr>
          <w:rStyle w:val="5"/>
          <w:color w:val="000000"/>
          <w:lang w:val="uk-UA" w:eastAsia="uk-UA"/>
        </w:rPr>
        <w:t>надання готельних послуг</w:t>
      </w:r>
      <w:r>
        <w:rPr>
          <w:rStyle w:val="5"/>
          <w:color w:val="000000"/>
          <w:lang w:val="uk-UA" w:eastAsia="uk-UA"/>
        </w:rPr>
        <w:t xml:space="preserve"> і подібних засобів тимчасового розміщення</w:t>
      </w:r>
      <w:r w:rsidRPr="002B6A27">
        <w:rPr>
          <w:rStyle w:val="5"/>
          <w:color w:val="000000"/>
          <w:lang w:val="uk-UA" w:eastAsia="uk-UA"/>
        </w:rPr>
        <w:t>;</w:t>
      </w:r>
    </w:p>
    <w:p w:rsidR="008916C0" w:rsidRPr="002B6A27" w:rsidRDefault="008916C0" w:rsidP="002326B4">
      <w:pPr>
        <w:pStyle w:val="51"/>
        <w:numPr>
          <w:ilvl w:val="0"/>
          <w:numId w:val="18"/>
        </w:numPr>
        <w:shd w:val="clear" w:color="auto" w:fill="auto"/>
        <w:tabs>
          <w:tab w:val="left" w:pos="284"/>
        </w:tabs>
        <w:spacing w:before="0" w:after="0" w:line="240" w:lineRule="atLeast"/>
        <w:ind w:left="6" w:right="60" w:firstLine="284"/>
        <w:rPr>
          <w:b w:val="0"/>
          <w:sz w:val="22"/>
          <w:szCs w:val="22"/>
          <w:lang w:val="uk-UA"/>
        </w:rPr>
      </w:pPr>
      <w:r w:rsidRPr="002B6A27">
        <w:rPr>
          <w:b w:val="0"/>
          <w:sz w:val="22"/>
          <w:szCs w:val="22"/>
          <w:lang w:val="uk-UA"/>
        </w:rPr>
        <w:t>збір, обробка, зберігання та захист баз персональних даних, які реєструються Товариством;</w:t>
      </w:r>
    </w:p>
    <w:p w:rsidR="008916C0" w:rsidRPr="002B6A27" w:rsidRDefault="008916C0" w:rsidP="002326B4">
      <w:pPr>
        <w:pStyle w:val="51"/>
        <w:numPr>
          <w:ilvl w:val="0"/>
          <w:numId w:val="18"/>
        </w:numPr>
        <w:shd w:val="clear" w:color="auto" w:fill="auto"/>
        <w:tabs>
          <w:tab w:val="left" w:pos="284"/>
        </w:tabs>
        <w:spacing w:before="0" w:after="0" w:line="240" w:lineRule="atLeast"/>
        <w:ind w:left="6" w:right="60" w:firstLine="284"/>
        <w:rPr>
          <w:b w:val="0"/>
          <w:sz w:val="22"/>
          <w:szCs w:val="22"/>
          <w:lang w:val="uk-UA"/>
        </w:rPr>
      </w:pPr>
      <w:r w:rsidRPr="002B6A27">
        <w:rPr>
          <w:b w:val="0"/>
          <w:sz w:val="22"/>
          <w:szCs w:val="22"/>
          <w:lang w:val="uk-UA"/>
        </w:rPr>
        <w:t>інша діяльність, не заборонена чинним законодавством.</w:t>
      </w:r>
    </w:p>
    <w:p w:rsidR="008916C0" w:rsidRPr="002B6A27" w:rsidRDefault="008916C0" w:rsidP="002326B4">
      <w:pPr>
        <w:pStyle w:val="BodyText"/>
        <w:tabs>
          <w:tab w:val="left" w:pos="284"/>
        </w:tabs>
        <w:spacing w:after="0"/>
        <w:ind w:left="6" w:firstLine="284"/>
        <w:jc w:val="both"/>
        <w:rPr>
          <w:sz w:val="22"/>
          <w:szCs w:val="22"/>
          <w:lang w:val="uk-UA"/>
        </w:rPr>
      </w:pPr>
      <w:r w:rsidRPr="002B6A27">
        <w:rPr>
          <w:b/>
          <w:sz w:val="22"/>
          <w:szCs w:val="22"/>
          <w:lang w:val="uk-UA"/>
        </w:rPr>
        <w:t>2.4.</w:t>
      </w:r>
      <w:r w:rsidRPr="002B6A27">
        <w:rPr>
          <w:sz w:val="22"/>
          <w:szCs w:val="22"/>
          <w:lang w:val="uk-UA"/>
        </w:rPr>
        <w:t xml:space="preserve"> Товариство здійснює зовнішньоекономічну діяльність з</w:t>
      </w:r>
      <w:r>
        <w:rPr>
          <w:sz w:val="22"/>
          <w:szCs w:val="22"/>
          <w:lang w:val="uk-UA"/>
        </w:rPr>
        <w:t xml:space="preserve"> </w:t>
      </w:r>
      <w:r w:rsidRPr="002B6A27">
        <w:rPr>
          <w:sz w:val="22"/>
          <w:szCs w:val="22"/>
          <w:lang w:val="uk-UA"/>
        </w:rPr>
        <w:t>перелічених вище та інших напрямів діяльності (у тому числі реалізація робіт та послуг, пошук потенційних зовнішньоекономічних</w:t>
      </w:r>
      <w:r>
        <w:rPr>
          <w:sz w:val="22"/>
          <w:szCs w:val="22"/>
          <w:lang w:val="uk-UA"/>
        </w:rPr>
        <w:t xml:space="preserve"> </w:t>
      </w:r>
      <w:r w:rsidRPr="002B6A27">
        <w:rPr>
          <w:sz w:val="22"/>
          <w:szCs w:val="22"/>
          <w:lang w:val="uk-UA"/>
        </w:rPr>
        <w:t>партнерів, здійснення функцій митного брокера тощо) відповідно</w:t>
      </w:r>
      <w:r>
        <w:rPr>
          <w:sz w:val="22"/>
          <w:szCs w:val="22"/>
          <w:lang w:val="uk-UA"/>
        </w:rPr>
        <w:t xml:space="preserve"> </w:t>
      </w:r>
      <w:r w:rsidRPr="002B6A27">
        <w:rPr>
          <w:sz w:val="22"/>
          <w:szCs w:val="22"/>
          <w:lang w:val="uk-UA"/>
        </w:rPr>
        <w:t>до мети своєї статутної діяльності на засадах валютної самоокупності і самофінансування, користуючись у повному обсязі правами</w:t>
      </w:r>
      <w:r>
        <w:rPr>
          <w:sz w:val="22"/>
          <w:szCs w:val="22"/>
          <w:lang w:val="uk-UA"/>
        </w:rPr>
        <w:t xml:space="preserve"> </w:t>
      </w:r>
      <w:r w:rsidRPr="002B6A27">
        <w:rPr>
          <w:sz w:val="22"/>
          <w:szCs w:val="22"/>
          <w:lang w:val="uk-UA"/>
        </w:rPr>
        <w:t>юридичної особи згідно з чинним законодавством України і цим Статутом.</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У процесі здійснення зовнішньоекономічної діяльності Товариство:</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експортує товари власного виробництва;</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експортує товари не власного виробництва без переходу права власності;</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експортує товари не власного виробництва з переходом права</w:t>
      </w:r>
      <w:r>
        <w:rPr>
          <w:sz w:val="22"/>
          <w:szCs w:val="22"/>
          <w:lang w:val="uk-UA"/>
        </w:rPr>
        <w:t xml:space="preserve"> </w:t>
      </w:r>
      <w:r w:rsidRPr="002B6A27">
        <w:rPr>
          <w:sz w:val="22"/>
          <w:szCs w:val="22"/>
          <w:lang w:val="uk-UA"/>
        </w:rPr>
        <w:t>власності;</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імпортує товари для власних потреб;</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імпортує товари не для власних потреб без переходу права</w:t>
      </w:r>
      <w:r>
        <w:rPr>
          <w:sz w:val="22"/>
          <w:szCs w:val="22"/>
          <w:lang w:val="uk-UA"/>
        </w:rPr>
        <w:t xml:space="preserve"> </w:t>
      </w:r>
      <w:r w:rsidRPr="002B6A27">
        <w:rPr>
          <w:sz w:val="22"/>
          <w:szCs w:val="22"/>
          <w:lang w:val="uk-UA"/>
        </w:rPr>
        <w:t>власності;</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імпортує товари не для власних потреб з переходом права</w:t>
      </w:r>
      <w:r>
        <w:rPr>
          <w:sz w:val="22"/>
          <w:szCs w:val="22"/>
          <w:lang w:val="uk-UA"/>
        </w:rPr>
        <w:t xml:space="preserve"> </w:t>
      </w:r>
      <w:r w:rsidRPr="002B6A27">
        <w:rPr>
          <w:sz w:val="22"/>
          <w:szCs w:val="22"/>
          <w:lang w:val="uk-UA"/>
        </w:rPr>
        <w:t>власності;</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укладає у встановленому порядку в Україні та за кордоном</w:t>
      </w:r>
      <w:r>
        <w:rPr>
          <w:sz w:val="22"/>
          <w:szCs w:val="22"/>
          <w:lang w:val="uk-UA"/>
        </w:rPr>
        <w:t xml:space="preserve"> </w:t>
      </w:r>
      <w:r w:rsidRPr="002B6A27">
        <w:rPr>
          <w:sz w:val="22"/>
          <w:szCs w:val="22"/>
          <w:lang w:val="uk-UA"/>
        </w:rPr>
        <w:t>різного роду правочини та інші юридичні акти з юридичними та фізичними особами іноземних держав.</w:t>
      </w:r>
    </w:p>
    <w:p w:rsidR="008916C0" w:rsidRPr="002B6A27" w:rsidRDefault="008916C0" w:rsidP="002326B4">
      <w:pPr>
        <w:ind w:left="6" w:firstLine="284"/>
        <w:jc w:val="both"/>
        <w:rPr>
          <w:sz w:val="22"/>
          <w:szCs w:val="22"/>
          <w:lang w:val="uk-UA"/>
        </w:rPr>
      </w:pPr>
      <w:r w:rsidRPr="002B6A27">
        <w:rPr>
          <w:b/>
          <w:sz w:val="22"/>
          <w:szCs w:val="22"/>
          <w:lang w:val="uk-UA"/>
        </w:rPr>
        <w:t>2.5.</w:t>
      </w:r>
      <w:r w:rsidRPr="002B6A27">
        <w:rPr>
          <w:sz w:val="22"/>
          <w:szCs w:val="22"/>
          <w:lang w:val="uk-UA"/>
        </w:rPr>
        <w:t xml:space="preserve"> Товариство, за рішенням своїх органів управління, має право здійснювати інші види діяльності, не заборонені чинним законодавством України.</w:t>
      </w:r>
    </w:p>
    <w:p w:rsidR="008916C0" w:rsidRPr="002B6A27" w:rsidRDefault="008916C0" w:rsidP="002326B4">
      <w:pPr>
        <w:ind w:left="6" w:firstLine="284"/>
        <w:jc w:val="both"/>
        <w:rPr>
          <w:sz w:val="22"/>
          <w:szCs w:val="22"/>
          <w:lang w:val="uk-UA"/>
        </w:rPr>
      </w:pPr>
      <w:r w:rsidRPr="002B6A27">
        <w:rPr>
          <w:b/>
          <w:sz w:val="22"/>
          <w:szCs w:val="22"/>
          <w:lang w:val="uk-UA"/>
        </w:rPr>
        <w:t>2.6.</w:t>
      </w:r>
      <w:r w:rsidRPr="002B6A27">
        <w:rPr>
          <w:sz w:val="22"/>
          <w:szCs w:val="22"/>
          <w:lang w:val="uk-UA"/>
        </w:rPr>
        <w:t xml:space="preserve"> Товариство од</w:t>
      </w:r>
      <w:bookmarkStart w:id="0" w:name="OCRUncertain152"/>
      <w:r w:rsidRPr="002B6A27">
        <w:rPr>
          <w:sz w:val="22"/>
          <w:szCs w:val="22"/>
          <w:lang w:val="uk-UA"/>
        </w:rPr>
        <w:t>е</w:t>
      </w:r>
      <w:bookmarkEnd w:id="0"/>
      <w:r w:rsidRPr="002B6A27">
        <w:rPr>
          <w:sz w:val="22"/>
          <w:szCs w:val="22"/>
          <w:lang w:val="uk-UA"/>
        </w:rPr>
        <w:t xml:space="preserve">ржує </w:t>
      </w:r>
      <w:bookmarkStart w:id="1" w:name="OCRUncertain153"/>
      <w:r w:rsidRPr="002B6A27">
        <w:rPr>
          <w:sz w:val="22"/>
          <w:szCs w:val="22"/>
          <w:lang w:val="uk-UA"/>
        </w:rPr>
        <w:t>дозволи</w:t>
      </w:r>
      <w:bookmarkEnd w:id="1"/>
      <w:r w:rsidRPr="002B6A27">
        <w:rPr>
          <w:sz w:val="22"/>
          <w:szCs w:val="22"/>
          <w:lang w:val="uk-UA"/>
        </w:rPr>
        <w:t xml:space="preserve"> </w:t>
      </w:r>
      <w:bookmarkStart w:id="2" w:name="OCRUncertain154"/>
      <w:r w:rsidRPr="002B6A27">
        <w:rPr>
          <w:sz w:val="22"/>
          <w:szCs w:val="22"/>
          <w:lang w:val="uk-UA"/>
        </w:rPr>
        <w:t>(ліцензії)</w:t>
      </w:r>
      <w:bookmarkEnd w:id="2"/>
      <w:r w:rsidRPr="002B6A27">
        <w:rPr>
          <w:sz w:val="22"/>
          <w:szCs w:val="22"/>
          <w:lang w:val="uk-UA"/>
        </w:rPr>
        <w:t xml:space="preserve"> </w:t>
      </w:r>
      <w:bookmarkStart w:id="3" w:name="OCRUncertain155"/>
      <w:r w:rsidRPr="002B6A27">
        <w:rPr>
          <w:sz w:val="22"/>
          <w:szCs w:val="22"/>
          <w:lang w:val="uk-UA"/>
        </w:rPr>
        <w:t>на</w:t>
      </w:r>
      <w:bookmarkEnd w:id="3"/>
      <w:r w:rsidRPr="002B6A27">
        <w:rPr>
          <w:sz w:val="22"/>
          <w:szCs w:val="22"/>
          <w:lang w:val="uk-UA"/>
        </w:rPr>
        <w:t xml:space="preserve"> </w:t>
      </w:r>
      <w:bookmarkStart w:id="4" w:name="OCRUncertain156"/>
      <w:r w:rsidRPr="002B6A27">
        <w:rPr>
          <w:sz w:val="22"/>
          <w:szCs w:val="22"/>
          <w:lang w:val="uk-UA"/>
        </w:rPr>
        <w:t>окремі</w:t>
      </w:r>
      <w:bookmarkEnd w:id="4"/>
      <w:r w:rsidRPr="002B6A27">
        <w:rPr>
          <w:sz w:val="22"/>
          <w:szCs w:val="22"/>
          <w:lang w:val="uk-UA"/>
        </w:rPr>
        <w:t xml:space="preserve"> </w:t>
      </w:r>
      <w:bookmarkStart w:id="5" w:name="OCRUncertain157"/>
      <w:r w:rsidRPr="002B6A27">
        <w:rPr>
          <w:sz w:val="22"/>
          <w:szCs w:val="22"/>
          <w:lang w:val="uk-UA"/>
        </w:rPr>
        <w:t>в</w:t>
      </w:r>
      <w:bookmarkEnd w:id="5"/>
      <w:r w:rsidRPr="002B6A27">
        <w:rPr>
          <w:sz w:val="22"/>
          <w:szCs w:val="22"/>
          <w:lang w:val="uk-UA"/>
        </w:rPr>
        <w:t>ид</w:t>
      </w:r>
      <w:bookmarkStart w:id="6" w:name="OCRUncertain159"/>
      <w:r w:rsidRPr="002B6A27">
        <w:rPr>
          <w:sz w:val="22"/>
          <w:szCs w:val="22"/>
          <w:lang w:val="uk-UA"/>
        </w:rPr>
        <w:t>и</w:t>
      </w:r>
      <w:bookmarkEnd w:id="6"/>
      <w:r w:rsidRPr="002B6A27">
        <w:rPr>
          <w:sz w:val="22"/>
          <w:szCs w:val="22"/>
          <w:lang w:val="uk-UA"/>
        </w:rPr>
        <w:t xml:space="preserve"> </w:t>
      </w:r>
      <w:bookmarkStart w:id="7" w:name="OCRUncertain160"/>
      <w:r w:rsidRPr="002B6A27">
        <w:rPr>
          <w:sz w:val="22"/>
          <w:szCs w:val="22"/>
          <w:lang w:val="uk-UA"/>
        </w:rPr>
        <w:t>діяльності</w:t>
      </w:r>
      <w:bookmarkEnd w:id="7"/>
      <w:r w:rsidRPr="002B6A27">
        <w:rPr>
          <w:sz w:val="22"/>
          <w:szCs w:val="22"/>
          <w:lang w:val="uk-UA"/>
        </w:rPr>
        <w:t>, сертифікати про акредитацію, свідоцтва, інші офіційні документи відповідно до чинного законодавства України.</w:t>
      </w:r>
    </w:p>
    <w:p w:rsidR="008916C0" w:rsidRDefault="008916C0" w:rsidP="002326B4">
      <w:pPr>
        <w:pStyle w:val="BodyText"/>
        <w:spacing w:after="0"/>
        <w:ind w:left="6" w:firstLine="284"/>
        <w:jc w:val="center"/>
        <w:rPr>
          <w:b/>
          <w:sz w:val="22"/>
          <w:szCs w:val="22"/>
          <w:lang w:val="uk-UA"/>
        </w:rPr>
      </w:pPr>
    </w:p>
    <w:p w:rsidR="008916C0" w:rsidRPr="002B6A27" w:rsidRDefault="008916C0" w:rsidP="002326B4">
      <w:pPr>
        <w:pStyle w:val="BodyText"/>
        <w:spacing w:after="0"/>
        <w:ind w:left="6" w:firstLine="284"/>
        <w:jc w:val="center"/>
        <w:rPr>
          <w:b/>
          <w:sz w:val="22"/>
          <w:szCs w:val="22"/>
          <w:lang w:val="uk-UA"/>
        </w:rPr>
      </w:pPr>
      <w:r w:rsidRPr="002B6A27">
        <w:rPr>
          <w:b/>
          <w:sz w:val="22"/>
          <w:szCs w:val="22"/>
          <w:lang w:val="uk-UA"/>
        </w:rPr>
        <w:t>3. МАЙНО ТОВАРИСТВА</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3.1.</w:t>
      </w:r>
      <w:r w:rsidRPr="002B6A27">
        <w:rPr>
          <w:sz w:val="22"/>
          <w:szCs w:val="22"/>
          <w:lang w:val="uk-UA"/>
        </w:rPr>
        <w:t xml:space="preserve"> Товариство є власником:</w:t>
      </w:r>
    </w:p>
    <w:p w:rsidR="008916C0" w:rsidRPr="002B6A27" w:rsidRDefault="008916C0" w:rsidP="002326B4">
      <w:pPr>
        <w:pStyle w:val="BodyText"/>
        <w:tabs>
          <w:tab w:val="left" w:pos="426"/>
        </w:tabs>
        <w:spacing w:after="0"/>
        <w:ind w:left="6" w:firstLine="284"/>
        <w:jc w:val="both"/>
        <w:rPr>
          <w:sz w:val="22"/>
          <w:szCs w:val="22"/>
          <w:lang w:val="uk-UA"/>
        </w:rPr>
      </w:pPr>
      <w:r w:rsidRPr="002B6A27">
        <w:rPr>
          <w:sz w:val="22"/>
          <w:szCs w:val="22"/>
          <w:lang w:val="uk-UA"/>
        </w:rPr>
        <w:t>- майна, переданого йому Акціонерами у власність, як вклад до статутного капіталу;</w:t>
      </w:r>
    </w:p>
    <w:p w:rsidR="008916C0" w:rsidRPr="002B6A27" w:rsidRDefault="008916C0" w:rsidP="002326B4">
      <w:pPr>
        <w:pStyle w:val="BodyText"/>
        <w:tabs>
          <w:tab w:val="left" w:pos="426"/>
        </w:tabs>
        <w:spacing w:after="0"/>
        <w:ind w:left="6" w:firstLine="284"/>
        <w:jc w:val="both"/>
        <w:rPr>
          <w:sz w:val="22"/>
          <w:szCs w:val="22"/>
          <w:lang w:val="uk-UA"/>
        </w:rPr>
      </w:pPr>
      <w:r w:rsidRPr="002B6A27">
        <w:rPr>
          <w:sz w:val="22"/>
          <w:szCs w:val="22"/>
          <w:lang w:val="uk-UA"/>
        </w:rPr>
        <w:t>- продукції, виробленої Товариством в результаті господарської діяльності;</w:t>
      </w:r>
    </w:p>
    <w:p w:rsidR="008916C0" w:rsidRPr="002B6A27" w:rsidRDefault="008916C0" w:rsidP="002326B4">
      <w:pPr>
        <w:pStyle w:val="BodyText"/>
        <w:spacing w:after="0"/>
        <w:ind w:left="6" w:firstLine="284"/>
        <w:jc w:val="both"/>
        <w:rPr>
          <w:sz w:val="22"/>
          <w:szCs w:val="22"/>
          <w:lang w:val="uk-UA"/>
        </w:rPr>
      </w:pPr>
      <w:r w:rsidRPr="002B6A27">
        <w:rPr>
          <w:sz w:val="22"/>
          <w:szCs w:val="22"/>
          <w:lang w:val="uk-UA"/>
        </w:rPr>
        <w:t>- одержаних доходів;</w:t>
      </w:r>
    </w:p>
    <w:p w:rsidR="008916C0" w:rsidRPr="002B6A27" w:rsidRDefault="008916C0" w:rsidP="002326B4">
      <w:pPr>
        <w:pStyle w:val="BodyText"/>
        <w:tabs>
          <w:tab w:val="left" w:pos="426"/>
        </w:tabs>
        <w:spacing w:after="0"/>
        <w:ind w:left="6" w:firstLine="284"/>
        <w:jc w:val="both"/>
        <w:rPr>
          <w:sz w:val="22"/>
          <w:szCs w:val="22"/>
          <w:lang w:val="uk-UA"/>
        </w:rPr>
      </w:pPr>
      <w:r w:rsidRPr="002B6A27">
        <w:rPr>
          <w:sz w:val="22"/>
          <w:szCs w:val="22"/>
          <w:lang w:val="uk-UA"/>
        </w:rPr>
        <w:t>- результатів творчої, наукової та іншої подібної діяльності, а також інших об’єктів інтелектуальної власності у випадках та на засадах, передбачених чинним законодавством України;</w:t>
      </w:r>
    </w:p>
    <w:p w:rsidR="008916C0" w:rsidRPr="002B6A27" w:rsidRDefault="008916C0" w:rsidP="002326B4">
      <w:pPr>
        <w:pStyle w:val="BodyText"/>
        <w:tabs>
          <w:tab w:val="left" w:pos="426"/>
        </w:tabs>
        <w:spacing w:after="0"/>
        <w:ind w:left="6" w:firstLine="284"/>
        <w:jc w:val="both"/>
        <w:rPr>
          <w:sz w:val="22"/>
          <w:szCs w:val="22"/>
          <w:lang w:val="uk-UA"/>
        </w:rPr>
      </w:pPr>
      <w:r w:rsidRPr="002B6A27">
        <w:rPr>
          <w:sz w:val="22"/>
          <w:szCs w:val="22"/>
          <w:lang w:val="uk-UA"/>
        </w:rPr>
        <w:t>- майна філій, представництв та інших структурних підрозділів Товариства, доходів</w:t>
      </w:r>
      <w:r>
        <w:rPr>
          <w:sz w:val="22"/>
          <w:szCs w:val="22"/>
          <w:lang w:val="uk-UA"/>
        </w:rPr>
        <w:t xml:space="preserve"> </w:t>
      </w:r>
      <w:r w:rsidRPr="002B6A27">
        <w:rPr>
          <w:sz w:val="22"/>
          <w:szCs w:val="22"/>
          <w:lang w:val="uk-UA"/>
        </w:rPr>
        <w:t>та майна, отриманого ними у процесі виробничої господарської діяльності та на інших не заборонених чинним законодавством підставах;</w:t>
      </w:r>
    </w:p>
    <w:p w:rsidR="008916C0" w:rsidRPr="002B6A27" w:rsidRDefault="008916C0" w:rsidP="002326B4">
      <w:pPr>
        <w:pStyle w:val="BodyText"/>
        <w:tabs>
          <w:tab w:val="left" w:pos="426"/>
        </w:tabs>
        <w:spacing w:after="0"/>
        <w:ind w:left="6" w:firstLine="284"/>
        <w:jc w:val="both"/>
        <w:rPr>
          <w:sz w:val="22"/>
          <w:szCs w:val="22"/>
          <w:lang w:val="uk-UA"/>
        </w:rPr>
      </w:pPr>
      <w:r w:rsidRPr="002B6A27">
        <w:rPr>
          <w:sz w:val="22"/>
          <w:szCs w:val="22"/>
          <w:lang w:val="uk-UA"/>
        </w:rPr>
        <w:t>- часток у інших господарських товариствах</w:t>
      </w:r>
      <w:r w:rsidRPr="002B6A27">
        <w:rPr>
          <w:b/>
          <w:sz w:val="22"/>
          <w:szCs w:val="22"/>
          <w:lang w:val="uk-UA"/>
        </w:rPr>
        <w:t>,</w:t>
      </w:r>
      <w:r w:rsidRPr="002B6A27">
        <w:rPr>
          <w:sz w:val="22"/>
          <w:szCs w:val="22"/>
          <w:lang w:val="uk-UA"/>
        </w:rPr>
        <w:t xml:space="preserve"> створених за участю Товариства, відповідно до їх установчих</w:t>
      </w:r>
      <w:r>
        <w:rPr>
          <w:sz w:val="22"/>
          <w:szCs w:val="22"/>
          <w:lang w:val="uk-UA"/>
        </w:rPr>
        <w:t xml:space="preserve"> </w:t>
      </w:r>
      <w:r w:rsidRPr="002B6A27">
        <w:rPr>
          <w:sz w:val="22"/>
          <w:szCs w:val="22"/>
          <w:lang w:val="uk-UA"/>
        </w:rPr>
        <w:t>документів;</w:t>
      </w:r>
    </w:p>
    <w:p w:rsidR="008916C0" w:rsidRPr="002B6A27" w:rsidRDefault="008916C0" w:rsidP="002326B4">
      <w:pPr>
        <w:pStyle w:val="BodyText"/>
        <w:tabs>
          <w:tab w:val="left" w:pos="426"/>
        </w:tabs>
        <w:spacing w:after="0"/>
        <w:ind w:left="6" w:firstLine="284"/>
        <w:jc w:val="both"/>
        <w:rPr>
          <w:sz w:val="22"/>
          <w:szCs w:val="22"/>
          <w:lang w:val="uk-UA"/>
        </w:rPr>
      </w:pPr>
      <w:r w:rsidRPr="002B6A27">
        <w:rPr>
          <w:sz w:val="22"/>
          <w:szCs w:val="22"/>
          <w:lang w:val="uk-UA"/>
        </w:rPr>
        <w:t>- часток у майні, що створене або придбане в результаті спільної діяльності на підставі відповідних договорів;</w:t>
      </w:r>
    </w:p>
    <w:p w:rsidR="008916C0" w:rsidRPr="002B6A27" w:rsidRDefault="008916C0" w:rsidP="002326B4">
      <w:pPr>
        <w:pStyle w:val="BodyText"/>
        <w:tabs>
          <w:tab w:val="left" w:pos="426"/>
        </w:tabs>
        <w:spacing w:after="0"/>
        <w:ind w:left="6" w:firstLine="284"/>
        <w:jc w:val="both"/>
        <w:rPr>
          <w:sz w:val="22"/>
          <w:szCs w:val="22"/>
          <w:lang w:val="uk-UA"/>
        </w:rPr>
      </w:pPr>
      <w:r w:rsidRPr="002B6A27">
        <w:rPr>
          <w:sz w:val="22"/>
          <w:szCs w:val="22"/>
          <w:lang w:val="uk-UA"/>
        </w:rPr>
        <w:t>- іншого майна та нематеріальних активів, набутих на підставах, не заборонених чинним законодавством України.</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3.2.</w:t>
      </w:r>
      <w:r w:rsidRPr="002B6A27">
        <w:rPr>
          <w:sz w:val="22"/>
          <w:szCs w:val="22"/>
          <w:lang w:val="uk-UA"/>
        </w:rPr>
        <w:t xml:space="preserve"> Майно Товариства становлять основні фонди та обігові</w:t>
      </w:r>
      <w:r>
        <w:rPr>
          <w:sz w:val="22"/>
          <w:szCs w:val="22"/>
          <w:lang w:val="uk-UA"/>
        </w:rPr>
        <w:t xml:space="preserve"> </w:t>
      </w:r>
      <w:r w:rsidRPr="002B6A27">
        <w:rPr>
          <w:sz w:val="22"/>
          <w:szCs w:val="22"/>
          <w:lang w:val="uk-UA"/>
        </w:rPr>
        <w:t>кошти, а також інші цінності.</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3.3.</w:t>
      </w:r>
      <w:r w:rsidRPr="002B6A27">
        <w:rPr>
          <w:sz w:val="22"/>
          <w:szCs w:val="22"/>
          <w:lang w:val="uk-UA"/>
        </w:rPr>
        <w:t xml:space="preserve"> Товариство володіє, користується та розпоряджається належним йому майном через уповноважені органи та</w:t>
      </w:r>
      <w:r>
        <w:rPr>
          <w:sz w:val="22"/>
          <w:szCs w:val="22"/>
          <w:lang w:val="uk-UA"/>
        </w:rPr>
        <w:t xml:space="preserve"> </w:t>
      </w:r>
      <w:r w:rsidRPr="002B6A27">
        <w:rPr>
          <w:sz w:val="22"/>
          <w:szCs w:val="22"/>
          <w:lang w:val="uk-UA"/>
        </w:rPr>
        <w:t>посадових осіб, які діють відповідно до своїх повноважень.</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3.4.</w:t>
      </w:r>
      <w:r w:rsidRPr="002B6A27">
        <w:rPr>
          <w:sz w:val="22"/>
          <w:szCs w:val="22"/>
          <w:lang w:val="uk-UA"/>
        </w:rPr>
        <w:t xml:space="preserve"> Товариство, за рішенням своїх органів управління, має право продавати, передавати безкоштовно, дарувати, обмінювати, передавати в оренду (найм) юридичним та/або фізичним особам засоби виробництва, будинки, споруди, нежилі приміщення та інші</w:t>
      </w:r>
      <w:r>
        <w:rPr>
          <w:sz w:val="22"/>
          <w:szCs w:val="22"/>
          <w:lang w:val="uk-UA"/>
        </w:rPr>
        <w:t xml:space="preserve"> </w:t>
      </w:r>
      <w:r w:rsidRPr="002B6A27">
        <w:rPr>
          <w:sz w:val="22"/>
          <w:szCs w:val="22"/>
          <w:lang w:val="uk-UA"/>
        </w:rPr>
        <w:t>матеріальні цінності, використовувати та відчужувати їх іншими способами згідно з чинним законодавством України та відповідно до умов цього Статуту.</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3.5.</w:t>
      </w:r>
      <w:r w:rsidRPr="002B6A27">
        <w:rPr>
          <w:sz w:val="22"/>
          <w:szCs w:val="22"/>
          <w:lang w:val="uk-UA"/>
        </w:rPr>
        <w:t xml:space="preserve"> Створені Товариством юридичні особи та його відокремлені підрозділи можуть наділятися основними засобами та оборотними коштами, які належать Товариству. Керівництво їх діяльністю здійснюється посадовими особами, які призначаються Товариством.</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3.6.</w:t>
      </w:r>
      <w:r w:rsidRPr="002B6A27">
        <w:rPr>
          <w:sz w:val="22"/>
          <w:szCs w:val="22"/>
          <w:lang w:val="uk-UA"/>
        </w:rPr>
        <w:t xml:space="preserve"> Між Товариством та створюваними ним залежними (дочірніми) підприємствами встановлюються відносини простої або вирішальної залежності відповідно до вимог законодавства, цього Статуту та установчих документів створюваних юридичних осіб.</w:t>
      </w:r>
      <w:r>
        <w:rPr>
          <w:sz w:val="22"/>
          <w:szCs w:val="22"/>
          <w:lang w:val="uk-UA"/>
        </w:rPr>
        <w:t xml:space="preserve"> </w:t>
      </w:r>
    </w:p>
    <w:p w:rsidR="008916C0" w:rsidRPr="002B6A27" w:rsidRDefault="008916C0" w:rsidP="002326B4">
      <w:pPr>
        <w:ind w:left="6" w:firstLine="284"/>
        <w:jc w:val="both"/>
        <w:rPr>
          <w:sz w:val="22"/>
          <w:szCs w:val="22"/>
          <w:lang w:val="uk-UA"/>
        </w:rPr>
      </w:pPr>
      <w:r w:rsidRPr="002B6A27">
        <w:rPr>
          <w:b/>
          <w:sz w:val="22"/>
          <w:szCs w:val="22"/>
          <w:lang w:val="uk-UA"/>
        </w:rPr>
        <w:t>3.7.</w:t>
      </w:r>
      <w:r w:rsidRPr="002B6A27">
        <w:rPr>
          <w:sz w:val="22"/>
          <w:szCs w:val="22"/>
          <w:lang w:val="uk-UA"/>
        </w:rPr>
        <w:t xml:space="preserve"> Створені Товариством філії, представництва та інші відокремлені підрозділи не є юридичними особами, здійснюють свою діяльність від імені Товариства і діють на підставі Положень про них, що затверджуються Товариством у порядку відповідно до чинного законодавства з урахуванням положень цього Статуту. Товариство може відкривати рахунки в установах банків через свої відокремлені підрозділи відповідно до закону. Відокремлені підрозділи Товариства наділяються частиною майна Товариства</w:t>
      </w:r>
      <w:r w:rsidRPr="002B6A27">
        <w:rPr>
          <w:sz w:val="22"/>
          <w:szCs w:val="22"/>
          <w:lang w:val="uk-UA" w:eastAsia="uk-UA"/>
        </w:rPr>
        <w:t xml:space="preserve">. </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3.7.1.</w:t>
      </w:r>
      <w:r>
        <w:rPr>
          <w:sz w:val="22"/>
          <w:szCs w:val="22"/>
          <w:lang w:val="uk-UA"/>
        </w:rPr>
        <w:t xml:space="preserve"> </w:t>
      </w:r>
      <w:r w:rsidRPr="002B6A27">
        <w:rPr>
          <w:sz w:val="22"/>
          <w:szCs w:val="22"/>
          <w:lang w:val="uk-UA"/>
        </w:rPr>
        <w:t>Керівники філій, представництв та інших відокремлених підрозділів Товариства діють від імені Товариства на підставі доручень (довіреностей),</w:t>
      </w:r>
      <w:r>
        <w:rPr>
          <w:sz w:val="22"/>
          <w:szCs w:val="22"/>
          <w:lang w:val="uk-UA"/>
        </w:rPr>
        <w:t xml:space="preserve"> </w:t>
      </w:r>
      <w:r w:rsidRPr="002B6A27">
        <w:rPr>
          <w:sz w:val="22"/>
          <w:szCs w:val="22"/>
          <w:lang w:val="uk-UA"/>
        </w:rPr>
        <w:t>виданих уповноваженими органами Товариства.</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3.7.2.</w:t>
      </w:r>
      <w:r w:rsidRPr="002B6A27">
        <w:rPr>
          <w:sz w:val="22"/>
          <w:szCs w:val="22"/>
          <w:lang w:val="uk-UA"/>
        </w:rPr>
        <w:t xml:space="preserve"> Товариство виступає по відношенню до філій, представництв, інших відокремлених підрозділів як вищестоящий орган і будує з ними свої взаємовідносини на принципах контролю, підпорядкування і підзвітності.</w:t>
      </w:r>
    </w:p>
    <w:p w:rsidR="008916C0" w:rsidRPr="002B6A27" w:rsidRDefault="008916C0" w:rsidP="002326B4">
      <w:pPr>
        <w:pStyle w:val="BodyText"/>
        <w:tabs>
          <w:tab w:val="left" w:pos="993"/>
        </w:tabs>
        <w:spacing w:after="0"/>
        <w:ind w:left="6" w:firstLine="284"/>
        <w:jc w:val="both"/>
        <w:rPr>
          <w:sz w:val="22"/>
          <w:szCs w:val="22"/>
          <w:lang w:val="uk-UA"/>
        </w:rPr>
      </w:pPr>
      <w:r w:rsidRPr="002B6A27">
        <w:rPr>
          <w:b/>
          <w:sz w:val="22"/>
          <w:szCs w:val="22"/>
          <w:lang w:val="uk-UA"/>
        </w:rPr>
        <w:t>3.7.3.</w:t>
      </w:r>
      <w:r w:rsidRPr="002B6A27">
        <w:rPr>
          <w:sz w:val="22"/>
          <w:szCs w:val="22"/>
          <w:lang w:val="uk-UA"/>
        </w:rPr>
        <w:t xml:space="preserve"> Товариство здійснює по відношенню до відокремлених</w:t>
      </w:r>
      <w:r>
        <w:rPr>
          <w:sz w:val="22"/>
          <w:szCs w:val="22"/>
          <w:lang w:val="uk-UA"/>
        </w:rPr>
        <w:t xml:space="preserve"> </w:t>
      </w:r>
      <w:r w:rsidRPr="002B6A27">
        <w:rPr>
          <w:sz w:val="22"/>
          <w:szCs w:val="22"/>
          <w:lang w:val="uk-UA"/>
        </w:rPr>
        <w:t>підрозділів управлінські функції у будь-яких формах та у будь-який спосіб, що не суперечить чинному</w:t>
      </w:r>
      <w:r>
        <w:rPr>
          <w:sz w:val="22"/>
          <w:szCs w:val="22"/>
          <w:lang w:val="uk-UA"/>
        </w:rPr>
        <w:t xml:space="preserve"> </w:t>
      </w:r>
      <w:r w:rsidRPr="002B6A27">
        <w:rPr>
          <w:sz w:val="22"/>
          <w:szCs w:val="22"/>
          <w:lang w:val="uk-UA"/>
        </w:rPr>
        <w:t>законодавству та цьому Статуту, зокрема:</w:t>
      </w:r>
    </w:p>
    <w:p w:rsidR="008916C0" w:rsidRPr="002B6A27" w:rsidRDefault="008916C0" w:rsidP="002326B4">
      <w:pPr>
        <w:pStyle w:val="BodyText"/>
        <w:numPr>
          <w:ilvl w:val="0"/>
          <w:numId w:val="2"/>
        </w:numPr>
        <w:tabs>
          <w:tab w:val="clear" w:pos="927"/>
          <w:tab w:val="left" w:pos="284"/>
        </w:tabs>
        <w:spacing w:after="0"/>
        <w:ind w:left="6" w:firstLine="284"/>
        <w:jc w:val="both"/>
        <w:rPr>
          <w:sz w:val="22"/>
          <w:szCs w:val="22"/>
          <w:lang w:val="uk-UA"/>
        </w:rPr>
      </w:pPr>
      <w:r w:rsidRPr="002B6A27">
        <w:rPr>
          <w:sz w:val="22"/>
          <w:szCs w:val="22"/>
          <w:lang w:val="uk-UA"/>
        </w:rPr>
        <w:t xml:space="preserve">управління відокремленими підрозділами; </w:t>
      </w:r>
    </w:p>
    <w:p w:rsidR="008916C0" w:rsidRPr="002B6A27" w:rsidRDefault="008916C0" w:rsidP="002326B4">
      <w:pPr>
        <w:pStyle w:val="BodyText"/>
        <w:numPr>
          <w:ilvl w:val="0"/>
          <w:numId w:val="2"/>
        </w:numPr>
        <w:tabs>
          <w:tab w:val="clear" w:pos="927"/>
          <w:tab w:val="left" w:pos="284"/>
        </w:tabs>
        <w:spacing w:after="0"/>
        <w:ind w:left="6" w:firstLine="284"/>
        <w:jc w:val="both"/>
        <w:rPr>
          <w:sz w:val="22"/>
          <w:szCs w:val="22"/>
          <w:lang w:val="uk-UA"/>
        </w:rPr>
      </w:pPr>
      <w:r w:rsidRPr="002B6A27">
        <w:rPr>
          <w:sz w:val="22"/>
          <w:szCs w:val="22"/>
          <w:lang w:val="uk-UA"/>
        </w:rPr>
        <w:t>призначення керівних працівників відокремлених підрозділів - керівників, їх заступників, головного бухгалтера, головного інженера тощо;</w:t>
      </w:r>
    </w:p>
    <w:p w:rsidR="008916C0" w:rsidRPr="002B6A27" w:rsidRDefault="008916C0" w:rsidP="002326B4">
      <w:pPr>
        <w:pStyle w:val="BodyText"/>
        <w:numPr>
          <w:ilvl w:val="0"/>
          <w:numId w:val="2"/>
        </w:numPr>
        <w:tabs>
          <w:tab w:val="clear" w:pos="927"/>
          <w:tab w:val="left" w:pos="284"/>
        </w:tabs>
        <w:spacing w:after="0"/>
        <w:ind w:left="6" w:firstLine="284"/>
        <w:jc w:val="both"/>
        <w:rPr>
          <w:sz w:val="22"/>
          <w:szCs w:val="22"/>
          <w:lang w:val="uk-UA"/>
        </w:rPr>
      </w:pPr>
      <w:r w:rsidRPr="002B6A27">
        <w:rPr>
          <w:sz w:val="22"/>
          <w:szCs w:val="22"/>
          <w:lang w:val="uk-UA"/>
        </w:rPr>
        <w:t>встановлення основних показників виробничо-господарської діяльності, економічних та інших нормативів діяльності відокремлених підрозділів,</w:t>
      </w:r>
      <w:r>
        <w:rPr>
          <w:sz w:val="22"/>
          <w:szCs w:val="22"/>
          <w:lang w:val="uk-UA"/>
        </w:rPr>
        <w:t xml:space="preserve"> </w:t>
      </w:r>
      <w:r w:rsidRPr="002B6A27">
        <w:rPr>
          <w:sz w:val="22"/>
          <w:szCs w:val="22"/>
          <w:lang w:val="uk-UA"/>
        </w:rPr>
        <w:t>прийняття внутрішніх документів Товариства з інших питань, що є обов'язковими для виконання всіма працівниками відокремлених</w:t>
      </w:r>
      <w:r>
        <w:rPr>
          <w:sz w:val="22"/>
          <w:szCs w:val="22"/>
          <w:lang w:val="uk-UA"/>
        </w:rPr>
        <w:t xml:space="preserve"> </w:t>
      </w:r>
      <w:r w:rsidRPr="002B6A27">
        <w:rPr>
          <w:sz w:val="22"/>
          <w:szCs w:val="22"/>
          <w:lang w:val="uk-UA"/>
        </w:rPr>
        <w:t>підрозділів;</w:t>
      </w:r>
    </w:p>
    <w:p w:rsidR="008916C0" w:rsidRPr="002B6A27" w:rsidRDefault="008916C0" w:rsidP="002326B4">
      <w:pPr>
        <w:pStyle w:val="BodyText"/>
        <w:numPr>
          <w:ilvl w:val="0"/>
          <w:numId w:val="2"/>
        </w:numPr>
        <w:tabs>
          <w:tab w:val="clear" w:pos="927"/>
          <w:tab w:val="left" w:pos="284"/>
        </w:tabs>
        <w:spacing w:after="0"/>
        <w:ind w:left="6" w:firstLine="284"/>
        <w:jc w:val="both"/>
        <w:rPr>
          <w:sz w:val="22"/>
          <w:szCs w:val="22"/>
          <w:lang w:val="uk-UA"/>
        </w:rPr>
      </w:pPr>
      <w:r w:rsidRPr="002B6A27">
        <w:rPr>
          <w:sz w:val="22"/>
          <w:szCs w:val="22"/>
          <w:lang w:val="uk-UA"/>
        </w:rPr>
        <w:t>управління майном, закріпленим за відокремленими підрозділами Товариства, визначення порядку його використання та встановлення обмежень щодо розпорядження ним;</w:t>
      </w:r>
    </w:p>
    <w:p w:rsidR="008916C0" w:rsidRPr="002B6A27" w:rsidRDefault="008916C0" w:rsidP="002326B4">
      <w:pPr>
        <w:pStyle w:val="BodyText"/>
        <w:numPr>
          <w:ilvl w:val="0"/>
          <w:numId w:val="2"/>
        </w:numPr>
        <w:tabs>
          <w:tab w:val="clear" w:pos="927"/>
          <w:tab w:val="left" w:pos="284"/>
        </w:tabs>
        <w:spacing w:after="0"/>
        <w:ind w:left="6" w:firstLine="284"/>
        <w:jc w:val="both"/>
        <w:rPr>
          <w:sz w:val="22"/>
          <w:szCs w:val="22"/>
          <w:lang w:val="uk-UA"/>
        </w:rPr>
      </w:pPr>
      <w:r w:rsidRPr="002B6A27">
        <w:rPr>
          <w:sz w:val="22"/>
          <w:szCs w:val="22"/>
          <w:lang w:val="uk-UA"/>
        </w:rPr>
        <w:t>прийняття рішень щодо отримання кредитів, застави та оренди (найму) майна;</w:t>
      </w:r>
    </w:p>
    <w:p w:rsidR="008916C0" w:rsidRPr="002B6A27" w:rsidRDefault="008916C0" w:rsidP="002326B4">
      <w:pPr>
        <w:pStyle w:val="BodyText"/>
        <w:numPr>
          <w:ilvl w:val="0"/>
          <w:numId w:val="2"/>
        </w:numPr>
        <w:tabs>
          <w:tab w:val="clear" w:pos="927"/>
          <w:tab w:val="left" w:pos="284"/>
        </w:tabs>
        <w:spacing w:after="0"/>
        <w:ind w:left="6" w:firstLine="284"/>
        <w:jc w:val="both"/>
        <w:rPr>
          <w:sz w:val="22"/>
          <w:szCs w:val="22"/>
          <w:lang w:val="uk-UA"/>
        </w:rPr>
      </w:pPr>
      <w:r w:rsidRPr="002B6A27">
        <w:rPr>
          <w:sz w:val="22"/>
          <w:szCs w:val="22"/>
          <w:lang w:val="uk-UA"/>
        </w:rPr>
        <w:t>вилучення із відокремленого</w:t>
      </w:r>
      <w:r>
        <w:rPr>
          <w:sz w:val="22"/>
          <w:szCs w:val="22"/>
          <w:lang w:val="uk-UA"/>
        </w:rPr>
        <w:t xml:space="preserve"> </w:t>
      </w:r>
      <w:r w:rsidRPr="002B6A27">
        <w:rPr>
          <w:sz w:val="22"/>
          <w:szCs w:val="22"/>
          <w:lang w:val="uk-UA"/>
        </w:rPr>
        <w:t xml:space="preserve">підрозділу майна (частини майна) і закріплення за іншою філією, представництвом, іншим суб’єктом господарювання. </w:t>
      </w:r>
    </w:p>
    <w:p w:rsidR="008916C0" w:rsidRPr="002B6A27" w:rsidRDefault="008916C0" w:rsidP="002326B4">
      <w:pPr>
        <w:pStyle w:val="BodyText"/>
        <w:spacing w:after="0"/>
        <w:ind w:left="6" w:firstLine="284"/>
        <w:jc w:val="both"/>
        <w:rPr>
          <w:sz w:val="22"/>
          <w:szCs w:val="22"/>
          <w:lang w:val="uk-UA"/>
        </w:rPr>
      </w:pPr>
      <w:r w:rsidRPr="002B6A27">
        <w:rPr>
          <w:b/>
          <w:sz w:val="22"/>
          <w:szCs w:val="22"/>
          <w:lang w:val="uk-UA"/>
        </w:rPr>
        <w:t>3.7.4.</w:t>
      </w:r>
      <w:r w:rsidRPr="002B6A27">
        <w:rPr>
          <w:sz w:val="22"/>
          <w:szCs w:val="22"/>
          <w:lang w:val="uk-UA"/>
        </w:rPr>
        <w:t xml:space="preserve"> Управлінські функції щодо відокремлених підрозділів реалізуються повноважними органами управління або посадовими особами Товариства у формі рішень, наказів, розпоряджень відповідно до наданих їм повноважень.</w:t>
      </w:r>
    </w:p>
    <w:p w:rsidR="008916C0" w:rsidRPr="00E51DB2" w:rsidRDefault="008916C0" w:rsidP="002326B4">
      <w:pPr>
        <w:ind w:left="6" w:firstLine="284"/>
        <w:jc w:val="center"/>
        <w:rPr>
          <w:b/>
          <w:color w:val="FF0000"/>
          <w:sz w:val="22"/>
          <w:szCs w:val="22"/>
          <w:lang w:val="uk-UA"/>
        </w:rPr>
      </w:pPr>
    </w:p>
    <w:p w:rsidR="008916C0" w:rsidRPr="00B75D3C" w:rsidRDefault="008916C0" w:rsidP="002326B4">
      <w:pPr>
        <w:ind w:left="6" w:firstLine="284"/>
        <w:jc w:val="center"/>
        <w:rPr>
          <w:sz w:val="22"/>
          <w:szCs w:val="22"/>
          <w:lang w:val="uk-UA"/>
        </w:rPr>
      </w:pPr>
      <w:r w:rsidRPr="00B75D3C">
        <w:rPr>
          <w:b/>
          <w:sz w:val="22"/>
          <w:szCs w:val="22"/>
          <w:lang w:val="uk-UA"/>
        </w:rPr>
        <w:t>4.</w:t>
      </w:r>
      <w:r>
        <w:rPr>
          <w:b/>
          <w:sz w:val="22"/>
          <w:szCs w:val="22"/>
          <w:lang w:val="uk-UA"/>
        </w:rPr>
        <w:t xml:space="preserve"> </w:t>
      </w:r>
      <w:r w:rsidRPr="00B75D3C">
        <w:rPr>
          <w:b/>
          <w:sz w:val="22"/>
          <w:szCs w:val="22"/>
          <w:lang w:val="uk-UA"/>
        </w:rPr>
        <w:t>СТАТУТНИЙ КАПІТАЛ ТА АКЦІЇ ТОВАРИСТВА</w:t>
      </w:r>
    </w:p>
    <w:p w:rsidR="008916C0" w:rsidRPr="00B75D3C" w:rsidRDefault="008916C0" w:rsidP="002326B4">
      <w:pPr>
        <w:pStyle w:val="BodyText"/>
        <w:spacing w:after="0"/>
        <w:ind w:left="6" w:firstLine="284"/>
        <w:jc w:val="both"/>
        <w:rPr>
          <w:sz w:val="22"/>
          <w:szCs w:val="22"/>
          <w:lang w:val="uk-UA"/>
        </w:rPr>
      </w:pPr>
      <w:r w:rsidRPr="00B75D3C">
        <w:rPr>
          <w:b/>
          <w:sz w:val="22"/>
          <w:szCs w:val="22"/>
          <w:lang w:val="uk-UA"/>
        </w:rPr>
        <w:t>4.1.</w:t>
      </w:r>
      <w:r w:rsidRPr="00B75D3C">
        <w:rPr>
          <w:sz w:val="22"/>
          <w:szCs w:val="22"/>
          <w:lang w:val="uk-UA"/>
        </w:rPr>
        <w:t xml:space="preserve"> Статутний капітал Товариства утворюється з вартості вкладів Акціонерів, внесених внаслідок придбання ними акцій. Вкладом</w:t>
      </w:r>
      <w:r>
        <w:rPr>
          <w:sz w:val="22"/>
          <w:szCs w:val="22"/>
          <w:lang w:val="uk-UA"/>
        </w:rPr>
        <w:t xml:space="preserve"> </w:t>
      </w:r>
      <w:r w:rsidRPr="00B75D3C">
        <w:rPr>
          <w:sz w:val="22"/>
          <w:szCs w:val="22"/>
          <w:lang w:val="uk-UA"/>
        </w:rPr>
        <w:t>до</w:t>
      </w:r>
      <w:r>
        <w:rPr>
          <w:sz w:val="22"/>
          <w:szCs w:val="22"/>
          <w:lang w:val="uk-UA"/>
        </w:rPr>
        <w:t xml:space="preserve"> </w:t>
      </w:r>
      <w:r w:rsidRPr="00B75D3C">
        <w:rPr>
          <w:sz w:val="22"/>
          <w:szCs w:val="22"/>
          <w:lang w:val="uk-UA"/>
        </w:rPr>
        <w:t>статутного</w:t>
      </w:r>
      <w:r>
        <w:rPr>
          <w:sz w:val="22"/>
          <w:szCs w:val="22"/>
          <w:lang w:val="uk-UA"/>
        </w:rPr>
        <w:t xml:space="preserve"> </w:t>
      </w:r>
      <w:r w:rsidRPr="00B75D3C">
        <w:rPr>
          <w:sz w:val="22"/>
          <w:szCs w:val="22"/>
          <w:lang w:val="uk-UA"/>
        </w:rPr>
        <w:t>капіталу Товариства</w:t>
      </w:r>
      <w:r>
        <w:rPr>
          <w:sz w:val="22"/>
          <w:szCs w:val="22"/>
          <w:lang w:val="uk-UA"/>
        </w:rPr>
        <w:t xml:space="preserve"> </w:t>
      </w:r>
      <w:r w:rsidRPr="00B75D3C">
        <w:rPr>
          <w:sz w:val="22"/>
          <w:szCs w:val="22"/>
          <w:lang w:val="uk-UA"/>
        </w:rPr>
        <w:t>можуть бути гроші, цінні папери, інші речі або майнові чи</w:t>
      </w:r>
      <w:r>
        <w:rPr>
          <w:sz w:val="22"/>
          <w:szCs w:val="22"/>
          <w:lang w:val="uk-UA"/>
        </w:rPr>
        <w:t xml:space="preserve"> </w:t>
      </w:r>
      <w:r w:rsidRPr="00B75D3C">
        <w:rPr>
          <w:sz w:val="22"/>
          <w:szCs w:val="22"/>
          <w:lang w:val="uk-UA"/>
        </w:rPr>
        <w:t>інші</w:t>
      </w:r>
      <w:r>
        <w:rPr>
          <w:sz w:val="22"/>
          <w:szCs w:val="22"/>
          <w:lang w:val="uk-UA"/>
        </w:rPr>
        <w:t xml:space="preserve"> </w:t>
      </w:r>
      <w:r w:rsidRPr="00B75D3C">
        <w:rPr>
          <w:sz w:val="22"/>
          <w:szCs w:val="22"/>
          <w:lang w:val="uk-UA"/>
        </w:rPr>
        <w:t>відчужувані права, що мають грошову оцінку, якщо інше не встановлено</w:t>
      </w:r>
      <w:r>
        <w:rPr>
          <w:sz w:val="22"/>
          <w:szCs w:val="22"/>
          <w:lang w:val="uk-UA"/>
        </w:rPr>
        <w:t xml:space="preserve"> </w:t>
      </w:r>
      <w:r w:rsidRPr="00B75D3C">
        <w:rPr>
          <w:sz w:val="22"/>
          <w:szCs w:val="22"/>
          <w:lang w:val="uk-UA"/>
        </w:rPr>
        <w:t>законом. Статутний капітал Товариства визначає мінімальний розмір майна Товариства, який гарантує інтереси його кредиторів.</w:t>
      </w:r>
    </w:p>
    <w:p w:rsidR="008916C0" w:rsidRPr="004B2FE9" w:rsidRDefault="008916C0" w:rsidP="002326B4">
      <w:pPr>
        <w:pStyle w:val="BodyText"/>
        <w:spacing w:after="0"/>
        <w:ind w:left="6" w:firstLine="284"/>
        <w:jc w:val="both"/>
        <w:rPr>
          <w:sz w:val="22"/>
          <w:szCs w:val="22"/>
          <w:lang w:val="uk-UA"/>
        </w:rPr>
      </w:pPr>
      <w:r w:rsidRPr="004B2FE9">
        <w:rPr>
          <w:b/>
          <w:sz w:val="22"/>
          <w:szCs w:val="22"/>
          <w:lang w:val="uk-UA"/>
        </w:rPr>
        <w:t>4.2.</w:t>
      </w:r>
      <w:r w:rsidRPr="004B2FE9">
        <w:rPr>
          <w:sz w:val="22"/>
          <w:szCs w:val="22"/>
          <w:lang w:val="uk-UA"/>
        </w:rPr>
        <w:t xml:space="preserve"> </w:t>
      </w:r>
      <w:r w:rsidRPr="004B2FE9">
        <w:rPr>
          <w:sz w:val="22"/>
          <w:szCs w:val="22"/>
          <w:lang w:val="uk-UA"/>
        </w:rPr>
        <w:tab/>
        <w:t>Статутний капітал</w:t>
      </w:r>
      <w:r w:rsidRPr="004B2FE9">
        <w:rPr>
          <w:b/>
          <w:sz w:val="22"/>
          <w:szCs w:val="22"/>
          <w:lang w:val="uk-UA"/>
        </w:rPr>
        <w:t xml:space="preserve"> </w:t>
      </w:r>
      <w:r w:rsidRPr="004B2FE9">
        <w:rPr>
          <w:sz w:val="22"/>
          <w:szCs w:val="22"/>
          <w:lang w:val="uk-UA"/>
        </w:rPr>
        <w:t xml:space="preserve">Товариства становить 67 670,00 гривень (шістдесят сім тисяч шістсот сімдесят гривень). </w:t>
      </w:r>
    </w:p>
    <w:p w:rsidR="008916C0" w:rsidRPr="004B2FE9" w:rsidRDefault="008916C0" w:rsidP="002326B4">
      <w:pPr>
        <w:pStyle w:val="BodyText"/>
        <w:spacing w:after="0"/>
        <w:ind w:left="6" w:firstLine="284"/>
        <w:jc w:val="both"/>
        <w:rPr>
          <w:sz w:val="22"/>
          <w:szCs w:val="22"/>
          <w:lang w:val="uk-UA"/>
        </w:rPr>
      </w:pPr>
      <w:r w:rsidRPr="004B2FE9">
        <w:rPr>
          <w:b/>
          <w:sz w:val="22"/>
          <w:szCs w:val="22"/>
          <w:lang w:val="uk-UA"/>
        </w:rPr>
        <w:t>4.3</w:t>
      </w:r>
      <w:r w:rsidRPr="004B2FE9">
        <w:rPr>
          <w:sz w:val="22"/>
          <w:szCs w:val="22"/>
          <w:lang w:val="uk-UA"/>
        </w:rPr>
        <w:t>. Статутний капітал розподілено на 6 767 000 (шість мільйонів сімсот шістдесят сім тисяч) штук простих іменних акцій номінальною вартістю 1 (одна) копійка кожна.</w:t>
      </w:r>
    </w:p>
    <w:p w:rsidR="008916C0" w:rsidRPr="004B2FE9" w:rsidRDefault="008916C0" w:rsidP="002326B4">
      <w:pPr>
        <w:ind w:left="6" w:firstLine="284"/>
        <w:jc w:val="both"/>
        <w:rPr>
          <w:sz w:val="22"/>
          <w:szCs w:val="22"/>
          <w:lang w:val="uk-UA"/>
        </w:rPr>
      </w:pPr>
      <w:r w:rsidRPr="004B2FE9">
        <w:rPr>
          <w:b/>
          <w:sz w:val="22"/>
          <w:szCs w:val="22"/>
          <w:lang w:val="uk-UA"/>
        </w:rPr>
        <w:t>4.4.</w:t>
      </w:r>
      <w:r>
        <w:rPr>
          <w:sz w:val="22"/>
          <w:szCs w:val="22"/>
          <w:lang w:val="uk-UA"/>
        </w:rPr>
        <w:t xml:space="preserve"> </w:t>
      </w:r>
      <w:r w:rsidRPr="004B2FE9">
        <w:rPr>
          <w:sz w:val="22"/>
          <w:szCs w:val="22"/>
          <w:lang w:val="uk-UA"/>
        </w:rPr>
        <w:t>Товариство має право змінювати (збільшувати або зменшувати) розмір статутного капіталу. Порядок збільшення (зменшення) статутного капіталу Товариства встановлюється законодавством України.</w:t>
      </w:r>
    </w:p>
    <w:p w:rsidR="008916C0" w:rsidRPr="004B2FE9" w:rsidRDefault="008916C0" w:rsidP="002326B4">
      <w:pPr>
        <w:ind w:left="6" w:firstLine="284"/>
        <w:jc w:val="both"/>
        <w:rPr>
          <w:sz w:val="22"/>
          <w:szCs w:val="22"/>
          <w:lang w:val="uk-UA"/>
        </w:rPr>
      </w:pPr>
      <w:r w:rsidRPr="004B2FE9">
        <w:rPr>
          <w:b/>
          <w:sz w:val="22"/>
          <w:szCs w:val="22"/>
          <w:lang w:val="uk-UA"/>
        </w:rPr>
        <w:t>4.5</w:t>
      </w:r>
      <w:r w:rsidRPr="004B2FE9">
        <w:rPr>
          <w:sz w:val="22"/>
          <w:szCs w:val="22"/>
          <w:lang w:val="uk-UA"/>
        </w:rPr>
        <w:t>.</w:t>
      </w:r>
      <w:r>
        <w:rPr>
          <w:sz w:val="22"/>
          <w:szCs w:val="22"/>
          <w:lang w:val="uk-UA"/>
        </w:rPr>
        <w:t xml:space="preserve"> </w:t>
      </w:r>
      <w:r w:rsidRPr="004B2FE9">
        <w:rPr>
          <w:sz w:val="22"/>
          <w:szCs w:val="22"/>
          <w:lang w:val="uk-UA"/>
        </w:rPr>
        <w:t>Статутний капітал Товариства збільшується шляхом</w:t>
      </w:r>
      <w:r>
        <w:rPr>
          <w:sz w:val="22"/>
          <w:szCs w:val="22"/>
          <w:lang w:val="uk-UA"/>
        </w:rPr>
        <w:t xml:space="preserve"> </w:t>
      </w:r>
      <w:r w:rsidRPr="004B2FE9">
        <w:rPr>
          <w:sz w:val="22"/>
          <w:szCs w:val="22"/>
          <w:lang w:val="uk-UA"/>
        </w:rPr>
        <w:t>підвищення номінальної вартості акцій або</w:t>
      </w:r>
      <w:r>
        <w:rPr>
          <w:sz w:val="22"/>
          <w:szCs w:val="22"/>
          <w:lang w:val="uk-UA"/>
        </w:rPr>
        <w:t xml:space="preserve"> </w:t>
      </w:r>
      <w:r w:rsidRPr="004B2FE9">
        <w:rPr>
          <w:sz w:val="22"/>
          <w:szCs w:val="22"/>
          <w:lang w:val="uk-UA"/>
        </w:rPr>
        <w:t xml:space="preserve">розміщення додаткових акцій існуючої номінальної вартості у порядку, встановленому законодавством України. Збільшення статутного капіталу Товариства без залучення додаткових внесків здійснюється шляхом підвищення номінальної вартості акцій. Збільшення статутного капіталу Товариства у разі наявності викуплених Товариством акцій не допускається. Збільшення статутного капіталу Товариства для покриття збитків не допускається, крім випадків, встановлених законодавством України. </w:t>
      </w:r>
    </w:p>
    <w:p w:rsidR="008916C0" w:rsidRPr="004B2FE9" w:rsidRDefault="008916C0" w:rsidP="002326B4">
      <w:pPr>
        <w:ind w:left="6" w:firstLine="284"/>
        <w:jc w:val="both"/>
        <w:rPr>
          <w:sz w:val="22"/>
          <w:szCs w:val="22"/>
          <w:lang w:val="uk-UA"/>
        </w:rPr>
      </w:pPr>
      <w:r w:rsidRPr="004B2FE9">
        <w:rPr>
          <w:b/>
          <w:sz w:val="22"/>
          <w:szCs w:val="22"/>
          <w:lang w:val="uk-UA"/>
        </w:rPr>
        <w:t>4.6.</w:t>
      </w:r>
      <w:r w:rsidRPr="004B2FE9">
        <w:rPr>
          <w:sz w:val="22"/>
          <w:szCs w:val="22"/>
          <w:lang w:val="uk-UA"/>
        </w:rPr>
        <w:t xml:space="preserve"> Переважне право Акціонерів на придбання акцій, що додатково розміщуються Товариством, встановлюється законодавством. </w:t>
      </w:r>
    </w:p>
    <w:p w:rsidR="008916C0" w:rsidRPr="004B2FE9" w:rsidRDefault="008916C0" w:rsidP="002326B4">
      <w:pPr>
        <w:ind w:left="6" w:firstLine="284"/>
        <w:jc w:val="both"/>
        <w:rPr>
          <w:sz w:val="22"/>
          <w:szCs w:val="22"/>
          <w:lang w:val="uk-UA"/>
        </w:rPr>
      </w:pPr>
      <w:r w:rsidRPr="004B2FE9">
        <w:rPr>
          <w:b/>
          <w:sz w:val="22"/>
          <w:szCs w:val="22"/>
          <w:lang w:val="uk-UA"/>
        </w:rPr>
        <w:t>4.7.</w:t>
      </w:r>
      <w:r>
        <w:rPr>
          <w:sz w:val="22"/>
          <w:szCs w:val="22"/>
          <w:lang w:val="uk-UA"/>
        </w:rPr>
        <w:t xml:space="preserve"> </w:t>
      </w:r>
      <w:r w:rsidRPr="004B2FE9">
        <w:rPr>
          <w:sz w:val="22"/>
          <w:szCs w:val="22"/>
          <w:lang w:val="uk-UA"/>
        </w:rPr>
        <w:t>Не пізніше ніж за 30 (тридцять) днів до початку приватного розміщення акцій з наданням Акціонерам переважного права Товариство письмово повідомляє кожного Акціонера, який має таке право, про можливість та строк його реалізації персонально простими поштовими листами</w:t>
      </w:r>
      <w:r w:rsidRPr="004B2FE9" w:rsidDel="00BE4B1C">
        <w:rPr>
          <w:sz w:val="22"/>
          <w:szCs w:val="22"/>
          <w:lang w:val="uk-UA"/>
        </w:rPr>
        <w:t xml:space="preserve"> </w:t>
      </w:r>
      <w:r w:rsidRPr="004B2FE9">
        <w:rPr>
          <w:sz w:val="22"/>
          <w:szCs w:val="22"/>
          <w:lang w:val="uk-UA"/>
        </w:rPr>
        <w:t>та публікує повідомлення про це в офіційному друкованому виданні Національної комісії з цінних паперів та фондового ринку</w:t>
      </w:r>
      <w:r w:rsidRPr="004B2FE9" w:rsidDel="00A01ACB">
        <w:rPr>
          <w:sz w:val="22"/>
          <w:szCs w:val="22"/>
          <w:lang w:val="uk-UA"/>
        </w:rPr>
        <w:t xml:space="preserve"> </w:t>
      </w:r>
      <w:r w:rsidRPr="004B2FE9">
        <w:rPr>
          <w:sz w:val="22"/>
          <w:szCs w:val="22"/>
          <w:lang w:val="uk-UA"/>
        </w:rPr>
        <w:t>.</w:t>
      </w:r>
    </w:p>
    <w:p w:rsidR="008916C0" w:rsidRPr="004B2FE9" w:rsidRDefault="008916C0" w:rsidP="002326B4">
      <w:pPr>
        <w:ind w:left="6" w:firstLine="284"/>
        <w:jc w:val="both"/>
        <w:rPr>
          <w:sz w:val="22"/>
          <w:szCs w:val="22"/>
          <w:lang w:val="uk-UA"/>
        </w:rPr>
      </w:pPr>
      <w:r w:rsidRPr="004B2FE9">
        <w:rPr>
          <w:b/>
          <w:sz w:val="22"/>
          <w:szCs w:val="22"/>
          <w:lang w:val="uk-UA"/>
        </w:rPr>
        <w:t xml:space="preserve">4.8. </w:t>
      </w:r>
      <w:r w:rsidRPr="004B2FE9">
        <w:rPr>
          <w:sz w:val="22"/>
          <w:szCs w:val="22"/>
          <w:lang w:val="uk-UA"/>
        </w:rPr>
        <w:t>Акціонер, який має намір реалізувати своє переважне право, подає Товариству в установлений повідомленням Товариства</w:t>
      </w:r>
      <w:r>
        <w:rPr>
          <w:sz w:val="22"/>
          <w:szCs w:val="22"/>
          <w:lang w:val="uk-UA"/>
        </w:rPr>
        <w:t xml:space="preserve"> </w:t>
      </w:r>
      <w:r w:rsidRPr="004B2FE9">
        <w:rPr>
          <w:sz w:val="22"/>
          <w:szCs w:val="22"/>
          <w:lang w:val="uk-UA"/>
        </w:rPr>
        <w:t>строк письмову заяву про придбання акцій, укладає договір та перераховує на відповідний рахунок кошти в сумі, яка дорівнює вартості цінних паперів, що ним придбаваються. Заява та перераховані кошти приймаються Товариством не пізніше дня, що передує дню початку розміщення цінних паперів. Товариство видає Акціонеру письмове зобов'язання про продаж відповідної кількості цінних паперів.</w:t>
      </w:r>
    </w:p>
    <w:p w:rsidR="008916C0" w:rsidRPr="004B2FE9" w:rsidRDefault="008916C0" w:rsidP="002326B4">
      <w:pPr>
        <w:ind w:left="6" w:firstLine="284"/>
        <w:jc w:val="both"/>
        <w:rPr>
          <w:sz w:val="22"/>
          <w:szCs w:val="22"/>
          <w:lang w:val="uk-UA"/>
        </w:rPr>
      </w:pPr>
      <w:r w:rsidRPr="004B2FE9">
        <w:rPr>
          <w:b/>
          <w:sz w:val="22"/>
          <w:szCs w:val="22"/>
          <w:lang w:val="uk-UA"/>
        </w:rPr>
        <w:t>4.9.</w:t>
      </w:r>
      <w:r>
        <w:rPr>
          <w:b/>
          <w:sz w:val="22"/>
          <w:szCs w:val="22"/>
          <w:lang w:val="uk-UA"/>
        </w:rPr>
        <w:t xml:space="preserve"> </w:t>
      </w:r>
      <w:r w:rsidRPr="004B2FE9">
        <w:rPr>
          <w:sz w:val="22"/>
          <w:szCs w:val="22"/>
          <w:lang w:val="uk-UA"/>
        </w:rPr>
        <w:t>Статутний капітал Товариства зменшується в порядку, встановленому законодавством України, шляхом зменшення номінальної вартості акцій або шляхом анулювання раніше викуплених Товариством акцій та зменшення їх загальної кількості.</w:t>
      </w:r>
    </w:p>
    <w:p w:rsidR="008916C0" w:rsidRPr="004B2FE9" w:rsidRDefault="008916C0" w:rsidP="002326B4">
      <w:pPr>
        <w:ind w:left="6" w:firstLine="284"/>
        <w:jc w:val="both"/>
        <w:rPr>
          <w:sz w:val="22"/>
          <w:szCs w:val="22"/>
          <w:lang w:val="uk-UA"/>
        </w:rPr>
      </w:pPr>
      <w:r w:rsidRPr="004B2FE9">
        <w:rPr>
          <w:b/>
          <w:sz w:val="22"/>
          <w:szCs w:val="22"/>
          <w:lang w:val="uk-UA"/>
        </w:rPr>
        <w:t>4.10.</w:t>
      </w:r>
      <w:r>
        <w:rPr>
          <w:sz w:val="22"/>
          <w:szCs w:val="22"/>
          <w:lang w:val="uk-UA"/>
        </w:rPr>
        <w:t xml:space="preserve"> </w:t>
      </w:r>
      <w:r w:rsidRPr="004B2FE9">
        <w:rPr>
          <w:sz w:val="22"/>
          <w:szCs w:val="22"/>
          <w:lang w:val="uk-UA"/>
        </w:rPr>
        <w:t>Після прийняття рішення про зменшення статутного капіталу Товариства Виконавчий орган Товариства протягом 30 (тридцяти) днів має письмово повідомити кожного кредитора, вимоги якого до Товариства не забезпечені заставою, гарантією чи порукою, про таке рішення. Кредитор, вимоги якого до Товариства не забезпечені договорами застави чи поруки, протягом 30 днів після надходження йому повідомлення може звернутися до Товариства з письмовою вимогою про здійснення протягом 45 днів одного з таких заходів на вибір Товариства: забезпечення виконання зобов'язань шляхом укладення договору застави чи поруки, дострокового припинення або виконання зобов'язань перед кредитором, якщо інше не передбачено договором між Товариством та кредитором. У разі, якщо кредитор не звернувся у передбачений законодавством строк до Товариства з письмовою вимогою, вважається, що він не вимагає від Товариства вчинення додаткових дій щодо зобов'язань перед ним. Зменшення Товариством статутного капіталу нижче встановленого законом розміру має наслідком ліквідацію Товариства.</w:t>
      </w:r>
    </w:p>
    <w:p w:rsidR="008916C0" w:rsidRPr="004B2FE9" w:rsidRDefault="008916C0" w:rsidP="002326B4">
      <w:pPr>
        <w:ind w:left="6" w:firstLine="284"/>
        <w:jc w:val="both"/>
        <w:rPr>
          <w:sz w:val="22"/>
          <w:szCs w:val="22"/>
          <w:lang w:val="uk-UA"/>
        </w:rPr>
      </w:pPr>
      <w:r w:rsidRPr="004B2FE9">
        <w:rPr>
          <w:b/>
          <w:sz w:val="22"/>
          <w:szCs w:val="22"/>
          <w:lang w:val="uk-UA"/>
        </w:rPr>
        <w:t>4.11.</w:t>
      </w:r>
      <w:r>
        <w:rPr>
          <w:sz w:val="22"/>
          <w:szCs w:val="22"/>
          <w:lang w:val="uk-UA"/>
        </w:rPr>
        <w:t xml:space="preserve"> </w:t>
      </w:r>
      <w:r w:rsidRPr="004B2FE9">
        <w:rPr>
          <w:sz w:val="22"/>
          <w:szCs w:val="22"/>
          <w:lang w:val="uk-UA"/>
        </w:rPr>
        <w:t>Товариство в порядку, встановленому законодавством України,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w:t>
      </w:r>
    </w:p>
    <w:p w:rsidR="008916C0" w:rsidRPr="004B2FE9" w:rsidRDefault="008916C0" w:rsidP="002326B4">
      <w:pPr>
        <w:ind w:left="6" w:firstLine="284"/>
        <w:jc w:val="both"/>
        <w:rPr>
          <w:sz w:val="22"/>
          <w:szCs w:val="22"/>
          <w:lang w:val="uk-UA"/>
        </w:rPr>
      </w:pPr>
      <w:r w:rsidRPr="004B2FE9">
        <w:rPr>
          <w:b/>
          <w:sz w:val="22"/>
          <w:szCs w:val="22"/>
          <w:lang w:val="uk-UA"/>
        </w:rPr>
        <w:t>4.12.</w:t>
      </w:r>
      <w:r>
        <w:rPr>
          <w:sz w:val="22"/>
          <w:szCs w:val="22"/>
          <w:lang w:val="uk-UA"/>
        </w:rPr>
        <w:t xml:space="preserve"> </w:t>
      </w:r>
      <w:r w:rsidRPr="004B2FE9">
        <w:rPr>
          <w:sz w:val="22"/>
          <w:szCs w:val="22"/>
          <w:lang w:val="uk-UA"/>
        </w:rPr>
        <w:t>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 і класу. Обов'язковою умовою консолідації є обмін акцій старої номінальної вартості на цілу кількість акцій нової номінальної вартості для кожного з Акціонерів.</w:t>
      </w:r>
    </w:p>
    <w:p w:rsidR="008916C0" w:rsidRPr="004B2FE9" w:rsidRDefault="008916C0" w:rsidP="002326B4">
      <w:pPr>
        <w:ind w:left="6" w:firstLine="284"/>
        <w:jc w:val="both"/>
        <w:rPr>
          <w:sz w:val="22"/>
          <w:szCs w:val="22"/>
          <w:lang w:val="uk-UA"/>
        </w:rPr>
      </w:pPr>
      <w:r w:rsidRPr="004B2FE9">
        <w:rPr>
          <w:b/>
          <w:sz w:val="22"/>
          <w:szCs w:val="22"/>
          <w:lang w:val="uk-UA"/>
        </w:rPr>
        <w:t>4.13</w:t>
      </w:r>
      <w:r w:rsidRPr="004B2FE9">
        <w:rPr>
          <w:sz w:val="22"/>
          <w:szCs w:val="22"/>
          <w:lang w:val="uk-UA"/>
        </w:rPr>
        <w:t>.</w:t>
      </w:r>
      <w:r>
        <w:rPr>
          <w:sz w:val="22"/>
          <w:szCs w:val="22"/>
          <w:lang w:val="uk-UA"/>
        </w:rPr>
        <w:t xml:space="preserve"> </w:t>
      </w:r>
      <w:r w:rsidRPr="004B2FE9">
        <w:rPr>
          <w:sz w:val="22"/>
          <w:szCs w:val="22"/>
          <w:lang w:val="uk-UA"/>
        </w:rPr>
        <w:t>Товариство має право здійснити дроблення всіх розміщених ним акцій, внаслідок чого одна акція конвертується у дві або більше акцій того самого типу і класу.</w:t>
      </w:r>
    </w:p>
    <w:p w:rsidR="008916C0" w:rsidRPr="004B2FE9" w:rsidRDefault="008916C0" w:rsidP="002326B4">
      <w:pPr>
        <w:ind w:left="6" w:firstLine="284"/>
        <w:jc w:val="both"/>
        <w:rPr>
          <w:sz w:val="22"/>
          <w:szCs w:val="22"/>
          <w:lang w:val="uk-UA"/>
        </w:rPr>
      </w:pPr>
      <w:r w:rsidRPr="004B2FE9">
        <w:rPr>
          <w:b/>
          <w:sz w:val="22"/>
          <w:szCs w:val="22"/>
          <w:lang w:val="uk-UA"/>
        </w:rPr>
        <w:t>4.14.</w:t>
      </w:r>
      <w:r>
        <w:rPr>
          <w:sz w:val="22"/>
          <w:szCs w:val="22"/>
          <w:lang w:val="uk-UA"/>
        </w:rPr>
        <w:t xml:space="preserve"> </w:t>
      </w:r>
      <w:r w:rsidRPr="004B2FE9">
        <w:rPr>
          <w:sz w:val="22"/>
          <w:szCs w:val="22"/>
          <w:lang w:val="uk-UA"/>
        </w:rPr>
        <w:t>Консолідація та дроблення акцій не повинні призводити до зміни розміру статутного капіталу Товариства.</w:t>
      </w:r>
    </w:p>
    <w:p w:rsidR="008916C0" w:rsidRDefault="008916C0" w:rsidP="002326B4">
      <w:pPr>
        <w:ind w:left="6" w:firstLine="284"/>
        <w:jc w:val="both"/>
        <w:rPr>
          <w:sz w:val="22"/>
          <w:szCs w:val="22"/>
          <w:lang w:val="uk-UA"/>
        </w:rPr>
      </w:pPr>
      <w:r w:rsidRPr="004B2FE9">
        <w:rPr>
          <w:b/>
          <w:sz w:val="22"/>
          <w:szCs w:val="22"/>
          <w:lang w:val="uk-UA"/>
        </w:rPr>
        <w:t>4.15.</w:t>
      </w:r>
      <w:r>
        <w:rPr>
          <w:sz w:val="22"/>
          <w:szCs w:val="22"/>
          <w:lang w:val="uk-UA"/>
        </w:rPr>
        <w:t xml:space="preserve"> </w:t>
      </w:r>
      <w:r w:rsidRPr="004B2FE9">
        <w:rPr>
          <w:sz w:val="22"/>
          <w:szCs w:val="22"/>
          <w:lang w:val="uk-UA"/>
        </w:rPr>
        <w:t>Порядок здійснення консолідації та дроблення акцій Товариства встановлюється законодавством України.</w:t>
      </w:r>
    </w:p>
    <w:p w:rsidR="008916C0" w:rsidRDefault="008916C0" w:rsidP="002326B4">
      <w:pPr>
        <w:ind w:left="6" w:firstLine="284"/>
        <w:jc w:val="both"/>
        <w:rPr>
          <w:sz w:val="22"/>
          <w:szCs w:val="22"/>
          <w:lang w:val="uk-UA"/>
        </w:rPr>
      </w:pPr>
    </w:p>
    <w:p w:rsidR="008916C0" w:rsidRPr="004B2FE9" w:rsidRDefault="008916C0" w:rsidP="002326B4">
      <w:pPr>
        <w:ind w:left="6" w:firstLine="284"/>
        <w:jc w:val="both"/>
        <w:rPr>
          <w:sz w:val="22"/>
          <w:szCs w:val="22"/>
          <w:lang w:val="uk-UA"/>
        </w:rPr>
      </w:pPr>
    </w:p>
    <w:p w:rsidR="008916C0" w:rsidRDefault="008916C0" w:rsidP="002326B4">
      <w:pPr>
        <w:ind w:left="6" w:firstLine="284"/>
        <w:jc w:val="center"/>
        <w:rPr>
          <w:b/>
          <w:color w:val="FF0000"/>
          <w:sz w:val="22"/>
          <w:szCs w:val="22"/>
          <w:lang w:val="uk-UA"/>
        </w:rPr>
      </w:pPr>
    </w:p>
    <w:p w:rsidR="008916C0" w:rsidRPr="00563E8A" w:rsidRDefault="008916C0" w:rsidP="002326B4">
      <w:pPr>
        <w:ind w:left="6" w:firstLine="284"/>
        <w:jc w:val="center"/>
        <w:rPr>
          <w:sz w:val="22"/>
          <w:szCs w:val="22"/>
          <w:lang w:val="uk-UA"/>
        </w:rPr>
      </w:pPr>
      <w:r w:rsidRPr="00563E8A">
        <w:rPr>
          <w:b/>
          <w:sz w:val="22"/>
          <w:szCs w:val="22"/>
          <w:lang w:val="uk-UA"/>
        </w:rPr>
        <w:t>5.</w:t>
      </w:r>
      <w:r w:rsidRPr="00563E8A">
        <w:rPr>
          <w:sz w:val="22"/>
          <w:szCs w:val="22"/>
          <w:lang w:val="uk-UA"/>
        </w:rPr>
        <w:t xml:space="preserve"> </w:t>
      </w:r>
      <w:r w:rsidRPr="00563E8A">
        <w:rPr>
          <w:b/>
          <w:sz w:val="22"/>
          <w:szCs w:val="22"/>
          <w:lang w:val="uk-UA"/>
        </w:rPr>
        <w:t>РЕЗЕРВНИЙ КАПІТАЛ</w:t>
      </w:r>
    </w:p>
    <w:p w:rsidR="008916C0" w:rsidRPr="004B2FE9" w:rsidRDefault="008916C0" w:rsidP="002326B4">
      <w:pPr>
        <w:ind w:left="6" w:firstLine="284"/>
        <w:jc w:val="both"/>
        <w:rPr>
          <w:sz w:val="22"/>
          <w:szCs w:val="22"/>
          <w:lang w:val="uk-UA"/>
        </w:rPr>
      </w:pPr>
      <w:r w:rsidRPr="004B2FE9">
        <w:rPr>
          <w:b/>
          <w:sz w:val="22"/>
          <w:szCs w:val="22"/>
          <w:lang w:val="uk-UA"/>
        </w:rPr>
        <w:t>5.1.</w:t>
      </w:r>
      <w:r>
        <w:rPr>
          <w:sz w:val="22"/>
          <w:szCs w:val="22"/>
          <w:lang w:val="uk-UA"/>
        </w:rPr>
        <w:t xml:space="preserve"> </w:t>
      </w:r>
      <w:r w:rsidRPr="004B2FE9">
        <w:rPr>
          <w:sz w:val="22"/>
          <w:szCs w:val="22"/>
          <w:lang w:val="uk-UA"/>
        </w:rPr>
        <w:t>Резервний капітал Товариства створюється у розмірі 15 (п’ятнадцяти відсотків) відсотків статутного капіталу Товариства, що становить 10 150,50 гривень</w:t>
      </w:r>
      <w:r>
        <w:rPr>
          <w:sz w:val="22"/>
          <w:szCs w:val="22"/>
          <w:lang w:val="uk-UA"/>
        </w:rPr>
        <w:t xml:space="preserve"> </w:t>
      </w:r>
      <w:r w:rsidRPr="004B2FE9">
        <w:rPr>
          <w:sz w:val="22"/>
          <w:szCs w:val="22"/>
          <w:lang w:val="uk-UA"/>
        </w:rPr>
        <w:t>(десять тисяч сто п’ятдесят гривень</w:t>
      </w:r>
      <w:r>
        <w:rPr>
          <w:sz w:val="22"/>
          <w:szCs w:val="22"/>
          <w:lang w:val="uk-UA"/>
        </w:rPr>
        <w:t xml:space="preserve"> </w:t>
      </w:r>
      <w:r w:rsidRPr="004B2FE9">
        <w:rPr>
          <w:sz w:val="22"/>
          <w:szCs w:val="22"/>
          <w:lang w:val="uk-UA"/>
        </w:rPr>
        <w:t>50</w:t>
      </w:r>
      <w:r>
        <w:rPr>
          <w:sz w:val="22"/>
          <w:szCs w:val="22"/>
          <w:lang w:val="uk-UA"/>
        </w:rPr>
        <w:t xml:space="preserve"> </w:t>
      </w:r>
      <w:r w:rsidRPr="004B2FE9">
        <w:rPr>
          <w:sz w:val="22"/>
          <w:szCs w:val="22"/>
          <w:lang w:val="uk-UA"/>
        </w:rPr>
        <w:t xml:space="preserve">копійок) </w:t>
      </w:r>
    </w:p>
    <w:p w:rsidR="008916C0" w:rsidRPr="004B2FE9" w:rsidRDefault="008916C0" w:rsidP="002326B4">
      <w:pPr>
        <w:ind w:left="6" w:firstLine="284"/>
        <w:jc w:val="both"/>
        <w:rPr>
          <w:sz w:val="22"/>
          <w:szCs w:val="22"/>
          <w:lang w:val="uk-UA"/>
        </w:rPr>
      </w:pPr>
      <w:r w:rsidRPr="004B2FE9">
        <w:rPr>
          <w:b/>
          <w:sz w:val="22"/>
          <w:szCs w:val="22"/>
          <w:lang w:val="uk-UA"/>
        </w:rPr>
        <w:t>5.2.</w:t>
      </w:r>
      <w:r>
        <w:rPr>
          <w:sz w:val="22"/>
          <w:szCs w:val="22"/>
          <w:lang w:val="uk-UA"/>
        </w:rPr>
        <w:t xml:space="preserve"> </w:t>
      </w:r>
      <w:r w:rsidRPr="004B2FE9">
        <w:rPr>
          <w:sz w:val="22"/>
          <w:szCs w:val="22"/>
          <w:lang w:val="uk-UA"/>
        </w:rPr>
        <w:t>Резервний капітал формується шляхом щорічних відрахувань від чистого прибутку Товариства або за рахунок нерозподіленого прибутку. До досягнення встановленого цим Статутом розміру резервного капіталу розмір щорічних відрахувань не може бути меншим ніж 5 (п’ять) відсотків суми чистого прибутку Товариства за рік.</w:t>
      </w:r>
    </w:p>
    <w:p w:rsidR="008916C0" w:rsidRPr="004B2FE9" w:rsidRDefault="008916C0" w:rsidP="002326B4">
      <w:pPr>
        <w:ind w:left="6" w:firstLine="284"/>
        <w:jc w:val="both"/>
        <w:rPr>
          <w:sz w:val="22"/>
          <w:szCs w:val="22"/>
          <w:lang w:val="uk-UA"/>
        </w:rPr>
      </w:pPr>
      <w:r w:rsidRPr="004B2FE9">
        <w:rPr>
          <w:b/>
          <w:sz w:val="22"/>
          <w:szCs w:val="22"/>
          <w:lang w:val="uk-UA"/>
        </w:rPr>
        <w:t>5.3.</w:t>
      </w:r>
      <w:r>
        <w:rPr>
          <w:sz w:val="22"/>
          <w:szCs w:val="22"/>
          <w:lang w:val="uk-UA"/>
        </w:rPr>
        <w:t xml:space="preserve"> </w:t>
      </w:r>
      <w:r w:rsidRPr="004B2FE9">
        <w:rPr>
          <w:sz w:val="22"/>
          <w:szCs w:val="22"/>
          <w:lang w:val="uk-UA"/>
        </w:rPr>
        <w:t>Резервний капітал створюється для покриття збитків Товариства. Законодавством України можуть бути додатково передбачені також інші напрями використання резервного капіталу.</w:t>
      </w:r>
    </w:p>
    <w:p w:rsidR="008916C0" w:rsidRPr="004B2FE9" w:rsidRDefault="008916C0" w:rsidP="002326B4">
      <w:pPr>
        <w:autoSpaceDE w:val="0"/>
        <w:autoSpaceDN w:val="0"/>
        <w:ind w:left="6" w:firstLine="284"/>
        <w:jc w:val="both"/>
        <w:rPr>
          <w:sz w:val="22"/>
          <w:szCs w:val="22"/>
          <w:lang w:val="uk-UA"/>
        </w:rPr>
      </w:pPr>
      <w:r w:rsidRPr="004B2FE9">
        <w:rPr>
          <w:b/>
          <w:sz w:val="22"/>
          <w:szCs w:val="22"/>
          <w:lang w:val="uk-UA"/>
        </w:rPr>
        <w:t>5.4.</w:t>
      </w:r>
      <w:r>
        <w:rPr>
          <w:sz w:val="22"/>
          <w:szCs w:val="22"/>
          <w:lang w:val="uk-UA"/>
        </w:rPr>
        <w:t xml:space="preserve"> </w:t>
      </w:r>
      <w:r w:rsidRPr="004B2FE9">
        <w:rPr>
          <w:sz w:val="22"/>
          <w:szCs w:val="22"/>
          <w:lang w:val="uk-UA"/>
        </w:rPr>
        <w:t>В інтересах діяльності Товариства, Товариством можуть бути створені інші фонди.</w:t>
      </w:r>
    </w:p>
    <w:p w:rsidR="008916C0" w:rsidRPr="004B2FE9" w:rsidRDefault="008916C0" w:rsidP="002326B4">
      <w:pPr>
        <w:autoSpaceDE w:val="0"/>
        <w:autoSpaceDN w:val="0"/>
        <w:ind w:left="6" w:firstLine="284"/>
        <w:jc w:val="both"/>
        <w:rPr>
          <w:sz w:val="22"/>
          <w:szCs w:val="22"/>
          <w:lang w:val="uk-UA"/>
        </w:rPr>
      </w:pPr>
    </w:p>
    <w:p w:rsidR="008916C0" w:rsidRPr="004B2FE9" w:rsidRDefault="008916C0" w:rsidP="002326B4">
      <w:pPr>
        <w:ind w:left="6" w:firstLine="284"/>
        <w:jc w:val="center"/>
        <w:rPr>
          <w:b/>
          <w:bCs/>
          <w:sz w:val="22"/>
          <w:szCs w:val="22"/>
          <w:lang w:val="uk-UA"/>
        </w:rPr>
      </w:pPr>
      <w:r w:rsidRPr="004B2FE9">
        <w:rPr>
          <w:b/>
          <w:bCs/>
          <w:sz w:val="22"/>
          <w:szCs w:val="22"/>
          <w:lang w:val="uk-UA"/>
        </w:rPr>
        <w:t>6.</w:t>
      </w:r>
      <w:r>
        <w:rPr>
          <w:b/>
          <w:bCs/>
          <w:sz w:val="22"/>
          <w:szCs w:val="22"/>
          <w:lang w:val="uk-UA"/>
        </w:rPr>
        <w:t xml:space="preserve"> </w:t>
      </w:r>
      <w:r w:rsidRPr="004B2FE9">
        <w:rPr>
          <w:b/>
          <w:bCs/>
          <w:sz w:val="22"/>
          <w:szCs w:val="22"/>
          <w:lang w:val="uk-UA"/>
        </w:rPr>
        <w:t>ПОРЯДОК РОЗПОДІЛУ ПРИБУТКУ ТА ПОКРИТТЯ ЗБИТКІВ ТОВАРИСТВА. ДИВІДЕНДИ ТОВАРИСТВА</w:t>
      </w:r>
    </w:p>
    <w:p w:rsidR="008916C0" w:rsidRPr="00563E8A" w:rsidRDefault="008916C0" w:rsidP="002326B4">
      <w:pPr>
        <w:ind w:left="6" w:firstLine="284"/>
        <w:jc w:val="both"/>
        <w:rPr>
          <w:sz w:val="22"/>
          <w:szCs w:val="22"/>
          <w:lang w:val="uk-UA"/>
        </w:rPr>
      </w:pPr>
      <w:r w:rsidRPr="00563E8A">
        <w:rPr>
          <w:b/>
          <w:sz w:val="22"/>
          <w:szCs w:val="22"/>
          <w:lang w:val="uk-UA"/>
        </w:rPr>
        <w:t>6.1.</w:t>
      </w:r>
      <w:r w:rsidRPr="00563E8A">
        <w:rPr>
          <w:sz w:val="22"/>
          <w:szCs w:val="22"/>
          <w:lang w:val="uk-UA"/>
        </w:rPr>
        <w:t xml:space="preserve"> Порядок розподілу прибутку та збитків визначається</w:t>
      </w:r>
      <w:r>
        <w:rPr>
          <w:sz w:val="22"/>
          <w:szCs w:val="22"/>
          <w:lang w:val="uk-UA"/>
        </w:rPr>
        <w:t xml:space="preserve"> </w:t>
      </w:r>
      <w:r w:rsidRPr="00563E8A">
        <w:rPr>
          <w:sz w:val="22"/>
          <w:szCs w:val="22"/>
          <w:lang w:val="uk-UA"/>
        </w:rPr>
        <w:t>Загальними Зборами Акціонерів відповідно до Статуту та чинного законодавства України.</w:t>
      </w:r>
    </w:p>
    <w:p w:rsidR="008916C0" w:rsidRPr="00563E8A" w:rsidRDefault="008916C0" w:rsidP="002326B4">
      <w:pPr>
        <w:ind w:left="6" w:firstLine="284"/>
        <w:jc w:val="both"/>
        <w:rPr>
          <w:sz w:val="22"/>
          <w:szCs w:val="22"/>
          <w:lang w:val="uk-UA"/>
        </w:rPr>
      </w:pPr>
      <w:r w:rsidRPr="00563E8A">
        <w:rPr>
          <w:b/>
          <w:sz w:val="22"/>
          <w:szCs w:val="22"/>
          <w:lang w:val="uk-UA"/>
        </w:rPr>
        <w:t>6.2.</w:t>
      </w:r>
      <w:r w:rsidRPr="00563E8A">
        <w:rPr>
          <w:sz w:val="22"/>
          <w:szCs w:val="22"/>
          <w:lang w:val="uk-UA"/>
        </w:rPr>
        <w:t xml:space="preserve"> Збитки від діяльності Товариства покриваються в першу чергу з Резервного капіталу. У випадку недостатності коштів резервного капіталу, Загальні Збори приймають рішення про покриття збитків з інших джерел відповідно до законодавства України.</w:t>
      </w:r>
    </w:p>
    <w:p w:rsidR="008916C0" w:rsidRPr="00563E8A" w:rsidRDefault="008916C0" w:rsidP="002326B4">
      <w:pPr>
        <w:ind w:left="6" w:firstLine="284"/>
        <w:jc w:val="both"/>
        <w:rPr>
          <w:sz w:val="22"/>
          <w:szCs w:val="22"/>
          <w:lang w:val="uk-UA"/>
        </w:rPr>
      </w:pPr>
      <w:r w:rsidRPr="00563E8A">
        <w:rPr>
          <w:b/>
          <w:sz w:val="22"/>
          <w:szCs w:val="22"/>
          <w:lang w:val="uk-UA"/>
        </w:rPr>
        <w:t>6.3.</w:t>
      </w:r>
      <w:r w:rsidRPr="00563E8A">
        <w:rPr>
          <w:sz w:val="22"/>
          <w:szCs w:val="22"/>
          <w:lang w:val="uk-UA"/>
        </w:rPr>
        <w:t xml:space="preserve"> Чистий прибуток Товариства використовується для виплати дивідендів Акціонерам, а також на інші цілі, визначені Загальними Зборами Акціонерів.</w:t>
      </w:r>
    </w:p>
    <w:p w:rsidR="008916C0" w:rsidRPr="00563E8A" w:rsidRDefault="008916C0" w:rsidP="002326B4">
      <w:pPr>
        <w:ind w:left="6" w:firstLine="284"/>
        <w:jc w:val="both"/>
        <w:rPr>
          <w:sz w:val="22"/>
          <w:szCs w:val="22"/>
          <w:lang w:val="uk-UA"/>
        </w:rPr>
      </w:pPr>
      <w:r w:rsidRPr="00563E8A">
        <w:rPr>
          <w:b/>
          <w:sz w:val="22"/>
          <w:szCs w:val="22"/>
          <w:lang w:val="uk-UA"/>
        </w:rPr>
        <w:t>6.4.</w:t>
      </w:r>
      <w:r w:rsidRPr="00563E8A">
        <w:rPr>
          <w:sz w:val="22"/>
          <w:szCs w:val="22"/>
          <w:lang w:val="uk-UA"/>
        </w:rPr>
        <w:t xml:space="preserve"> Дивіденд - частина чистого прибутку Товариства, що виплачується Акціонеру з розрахунку на одну належну йому акцію.</w:t>
      </w:r>
    </w:p>
    <w:p w:rsidR="008916C0" w:rsidRPr="00563E8A" w:rsidRDefault="008916C0" w:rsidP="002326B4">
      <w:pPr>
        <w:ind w:left="6" w:firstLine="284"/>
        <w:jc w:val="both"/>
        <w:rPr>
          <w:sz w:val="22"/>
          <w:szCs w:val="22"/>
          <w:lang w:val="uk-UA"/>
        </w:rPr>
      </w:pPr>
      <w:r w:rsidRPr="00563E8A">
        <w:rPr>
          <w:b/>
          <w:sz w:val="22"/>
          <w:szCs w:val="22"/>
          <w:lang w:val="uk-UA"/>
        </w:rPr>
        <w:t>6.5.</w:t>
      </w:r>
      <w:r w:rsidRPr="00563E8A">
        <w:rPr>
          <w:sz w:val="22"/>
          <w:szCs w:val="22"/>
          <w:lang w:val="uk-UA"/>
        </w:rPr>
        <w:t xml:space="preserve"> Товариство виплачує дивіденди виключно грошовими коштами. Виплата дивідендів за простими акціями</w:t>
      </w:r>
      <w:r>
        <w:rPr>
          <w:b/>
          <w:sz w:val="22"/>
          <w:szCs w:val="22"/>
          <w:lang w:val="uk-UA"/>
        </w:rPr>
        <w:t xml:space="preserve"> </w:t>
      </w:r>
      <w:r w:rsidRPr="00563E8A">
        <w:rPr>
          <w:sz w:val="22"/>
          <w:szCs w:val="22"/>
          <w:lang w:val="uk-UA"/>
        </w:rPr>
        <w:t>здійснюється з чистого прибутку звітного року та/або нерозподіленого прибутку на підставі рішення Загальних Зборів акціонерів у строк, що не перевищує шість місяців з дня прийняття Загальними Зборами рішення про виплату дивідендів. У разі</w:t>
      </w:r>
      <w:r>
        <w:rPr>
          <w:sz w:val="22"/>
          <w:szCs w:val="22"/>
          <w:lang w:val="uk-UA"/>
        </w:rPr>
        <w:t xml:space="preserve"> </w:t>
      </w:r>
      <w:r w:rsidRPr="00563E8A">
        <w:rPr>
          <w:sz w:val="22"/>
          <w:szCs w:val="22"/>
          <w:lang w:val="uk-UA"/>
        </w:rPr>
        <w:t>прийняття</w:t>
      </w:r>
      <w:r>
        <w:rPr>
          <w:sz w:val="22"/>
          <w:szCs w:val="22"/>
          <w:lang w:val="uk-UA"/>
        </w:rPr>
        <w:t xml:space="preserve"> </w:t>
      </w:r>
      <w:r w:rsidRPr="00563E8A">
        <w:rPr>
          <w:sz w:val="22"/>
          <w:szCs w:val="22"/>
          <w:lang w:val="uk-UA"/>
        </w:rPr>
        <w:t>Загальними</w:t>
      </w:r>
      <w:r>
        <w:rPr>
          <w:sz w:val="22"/>
          <w:szCs w:val="22"/>
          <w:lang w:val="uk-UA"/>
        </w:rPr>
        <w:t xml:space="preserve"> </w:t>
      </w:r>
      <w:r w:rsidRPr="00563E8A">
        <w:rPr>
          <w:sz w:val="22"/>
          <w:szCs w:val="22"/>
          <w:lang w:val="uk-UA"/>
        </w:rPr>
        <w:t>Зборами</w:t>
      </w:r>
      <w:r>
        <w:rPr>
          <w:sz w:val="22"/>
          <w:szCs w:val="22"/>
          <w:lang w:val="uk-UA"/>
        </w:rPr>
        <w:t xml:space="preserve"> </w:t>
      </w:r>
      <w:r w:rsidRPr="00563E8A">
        <w:rPr>
          <w:sz w:val="22"/>
          <w:szCs w:val="22"/>
          <w:lang w:val="uk-UA"/>
        </w:rPr>
        <w:t>рішення щодо виплати дивідендів</w:t>
      </w:r>
      <w:r>
        <w:rPr>
          <w:sz w:val="22"/>
          <w:szCs w:val="22"/>
          <w:lang w:val="uk-UA"/>
        </w:rPr>
        <w:t xml:space="preserve"> </w:t>
      </w:r>
      <w:r w:rsidRPr="00563E8A">
        <w:rPr>
          <w:sz w:val="22"/>
          <w:szCs w:val="22"/>
          <w:lang w:val="uk-UA"/>
        </w:rPr>
        <w:t>у</w:t>
      </w:r>
      <w:r>
        <w:rPr>
          <w:sz w:val="22"/>
          <w:szCs w:val="22"/>
          <w:lang w:val="uk-UA"/>
        </w:rPr>
        <w:t xml:space="preserve"> </w:t>
      </w:r>
      <w:r w:rsidRPr="00563E8A">
        <w:rPr>
          <w:sz w:val="22"/>
          <w:szCs w:val="22"/>
          <w:lang w:val="uk-UA"/>
        </w:rPr>
        <w:t>строк,</w:t>
      </w:r>
      <w:r>
        <w:rPr>
          <w:sz w:val="22"/>
          <w:szCs w:val="22"/>
          <w:lang w:val="uk-UA"/>
        </w:rPr>
        <w:t xml:space="preserve"> </w:t>
      </w:r>
      <w:r w:rsidRPr="00563E8A">
        <w:rPr>
          <w:sz w:val="22"/>
          <w:szCs w:val="22"/>
          <w:lang w:val="uk-UA"/>
        </w:rPr>
        <w:t>менший ніж шість місяців з дня прийняття Загальними Зборами рішення про виплату дивідендів - виплата</w:t>
      </w:r>
      <w:r>
        <w:rPr>
          <w:sz w:val="22"/>
          <w:szCs w:val="22"/>
          <w:lang w:val="uk-UA"/>
        </w:rPr>
        <w:t xml:space="preserve"> </w:t>
      </w:r>
      <w:r w:rsidRPr="00563E8A">
        <w:rPr>
          <w:sz w:val="22"/>
          <w:szCs w:val="22"/>
          <w:lang w:val="uk-UA"/>
        </w:rPr>
        <w:t>дивідендів</w:t>
      </w:r>
      <w:r>
        <w:rPr>
          <w:sz w:val="22"/>
          <w:szCs w:val="22"/>
          <w:lang w:val="uk-UA"/>
        </w:rPr>
        <w:t xml:space="preserve"> </w:t>
      </w:r>
      <w:r w:rsidRPr="00563E8A">
        <w:rPr>
          <w:sz w:val="22"/>
          <w:szCs w:val="22"/>
          <w:lang w:val="uk-UA"/>
        </w:rPr>
        <w:t>здійснюється</w:t>
      </w:r>
      <w:r>
        <w:rPr>
          <w:sz w:val="22"/>
          <w:szCs w:val="22"/>
          <w:lang w:val="uk-UA"/>
        </w:rPr>
        <w:t xml:space="preserve"> </w:t>
      </w:r>
      <w:r w:rsidRPr="00563E8A">
        <w:rPr>
          <w:sz w:val="22"/>
          <w:szCs w:val="22"/>
          <w:lang w:val="uk-UA"/>
        </w:rPr>
        <w:t>у</w:t>
      </w:r>
      <w:r>
        <w:rPr>
          <w:sz w:val="22"/>
          <w:szCs w:val="22"/>
          <w:lang w:val="uk-UA"/>
        </w:rPr>
        <w:t xml:space="preserve"> </w:t>
      </w:r>
      <w:r w:rsidRPr="00563E8A">
        <w:rPr>
          <w:sz w:val="22"/>
          <w:szCs w:val="22"/>
          <w:lang w:val="uk-UA"/>
        </w:rPr>
        <w:t>строк,</w:t>
      </w:r>
      <w:r>
        <w:rPr>
          <w:sz w:val="22"/>
          <w:szCs w:val="22"/>
          <w:lang w:val="uk-UA"/>
        </w:rPr>
        <w:t xml:space="preserve"> </w:t>
      </w:r>
      <w:r w:rsidRPr="00563E8A">
        <w:rPr>
          <w:sz w:val="22"/>
          <w:szCs w:val="22"/>
          <w:lang w:val="uk-UA"/>
        </w:rPr>
        <w:t>визначений Загальними</w:t>
      </w:r>
      <w:r>
        <w:rPr>
          <w:sz w:val="22"/>
          <w:szCs w:val="22"/>
          <w:lang w:val="uk-UA"/>
        </w:rPr>
        <w:t xml:space="preserve"> </w:t>
      </w:r>
      <w:r w:rsidRPr="00563E8A">
        <w:rPr>
          <w:sz w:val="22"/>
          <w:szCs w:val="22"/>
          <w:lang w:val="uk-UA"/>
        </w:rPr>
        <w:t>Зборами.</w:t>
      </w:r>
      <w:r>
        <w:rPr>
          <w:sz w:val="22"/>
          <w:szCs w:val="22"/>
          <w:lang w:val="uk-UA"/>
        </w:rPr>
        <w:t xml:space="preserve"> </w:t>
      </w:r>
      <w:r w:rsidRPr="00563E8A">
        <w:rPr>
          <w:sz w:val="22"/>
          <w:szCs w:val="22"/>
          <w:lang w:val="uk-UA"/>
        </w:rPr>
        <w:t>Дивіденди за простими акціями виплачуються тільки у тому разі, якщо Товариство за підсумками діяльності за рік, за який сплачуються дивіденди, отримало прибуток. Наявність прибутку Товариства не є підставою для обов’язку прийняти рішення Загальними Зборами Акціонерів про виплату дивідендів.</w:t>
      </w:r>
    </w:p>
    <w:p w:rsidR="008916C0" w:rsidRPr="00563E8A" w:rsidRDefault="008916C0" w:rsidP="002326B4">
      <w:pPr>
        <w:ind w:left="6" w:firstLine="284"/>
        <w:jc w:val="both"/>
        <w:rPr>
          <w:sz w:val="22"/>
          <w:szCs w:val="22"/>
          <w:lang w:val="uk-UA"/>
        </w:rPr>
      </w:pPr>
      <w:r w:rsidRPr="00563E8A">
        <w:rPr>
          <w:b/>
          <w:sz w:val="22"/>
          <w:szCs w:val="22"/>
          <w:lang w:val="uk-UA"/>
        </w:rPr>
        <w:t>6.6.</w:t>
      </w:r>
      <w:r w:rsidRPr="00563E8A">
        <w:rPr>
          <w:sz w:val="22"/>
          <w:szCs w:val="22"/>
          <w:lang w:val="uk-UA"/>
        </w:rPr>
        <w:t xml:space="preserve"> Для кожної виплати дивідендів Наглядова Рада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не раніше ніж через 10 робочих днів після дня прийняття такого рішення Наглядовою Радою.</w:t>
      </w:r>
      <w:r>
        <w:rPr>
          <w:sz w:val="22"/>
          <w:szCs w:val="22"/>
          <w:lang w:val="uk-UA"/>
        </w:rPr>
        <w:t xml:space="preserve"> </w:t>
      </w:r>
    </w:p>
    <w:p w:rsidR="008916C0" w:rsidRPr="00563E8A" w:rsidRDefault="008916C0" w:rsidP="002326B4">
      <w:pPr>
        <w:ind w:left="6" w:firstLine="284"/>
        <w:jc w:val="both"/>
        <w:rPr>
          <w:sz w:val="22"/>
          <w:szCs w:val="22"/>
          <w:lang w:val="uk-UA"/>
        </w:rPr>
      </w:pPr>
      <w:r w:rsidRPr="00563E8A">
        <w:rPr>
          <w:b/>
          <w:sz w:val="22"/>
          <w:szCs w:val="22"/>
          <w:lang w:val="uk-UA"/>
        </w:rPr>
        <w:t>6.7.</w:t>
      </w:r>
      <w:r w:rsidRPr="00563E8A">
        <w:rPr>
          <w:sz w:val="22"/>
          <w:szCs w:val="22"/>
          <w:lang w:val="uk-UA"/>
        </w:rPr>
        <w:t xml:space="preserve"> Перелік осіб, які мають право на отримання дивідендів, складається в порядку, встановленому законодавством про депозитарну систему України. Протягом 30 (тридцяти) днів після прийняття рішення про виплату дивідендів Товариство повідомляє осіб, які мають право на отримання дивідендів, про дату, розмір, порядок та строк їх виплати. Повідомлення надсилається кожному Акціонеру який має право на отримання дивідендів персонально простими поштовими листами чи вручаються персонально під розпис. </w:t>
      </w:r>
    </w:p>
    <w:p w:rsidR="008916C0" w:rsidRPr="00563E8A" w:rsidRDefault="008916C0" w:rsidP="002326B4">
      <w:pPr>
        <w:ind w:left="6" w:firstLine="284"/>
        <w:jc w:val="both"/>
        <w:rPr>
          <w:sz w:val="22"/>
          <w:szCs w:val="22"/>
          <w:lang w:val="uk-UA"/>
        </w:rPr>
      </w:pPr>
      <w:r w:rsidRPr="00563E8A">
        <w:rPr>
          <w:b/>
          <w:sz w:val="22"/>
          <w:szCs w:val="22"/>
          <w:lang w:val="uk-UA"/>
        </w:rPr>
        <w:t>6.8.</w:t>
      </w:r>
      <w:r w:rsidRPr="00563E8A">
        <w:rPr>
          <w:sz w:val="22"/>
          <w:szCs w:val="22"/>
          <w:lang w:val="uk-UA"/>
        </w:rPr>
        <w:t>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8916C0" w:rsidRPr="00563E8A" w:rsidRDefault="008916C0" w:rsidP="002326B4">
      <w:pPr>
        <w:ind w:left="6" w:firstLine="284"/>
        <w:jc w:val="both"/>
        <w:rPr>
          <w:sz w:val="22"/>
          <w:szCs w:val="22"/>
          <w:lang w:val="uk-UA"/>
        </w:rPr>
      </w:pPr>
      <w:r w:rsidRPr="00563E8A">
        <w:rPr>
          <w:b/>
          <w:sz w:val="22"/>
          <w:szCs w:val="22"/>
          <w:lang w:val="uk-UA"/>
        </w:rPr>
        <w:t>6.9.</w:t>
      </w:r>
      <w:r w:rsidRPr="00563E8A">
        <w:rPr>
          <w:sz w:val="22"/>
          <w:szCs w:val="22"/>
          <w:lang w:val="uk-UA"/>
        </w:rPr>
        <w:t xml:space="preserve"> Товариство не має права здійснювати виплату дивідендів за простими акціями</w:t>
      </w:r>
      <w:r>
        <w:rPr>
          <w:sz w:val="22"/>
          <w:szCs w:val="22"/>
          <w:lang w:val="uk-UA"/>
        </w:rPr>
        <w:t xml:space="preserve"> </w:t>
      </w:r>
      <w:r w:rsidRPr="00563E8A">
        <w:rPr>
          <w:sz w:val="22"/>
          <w:szCs w:val="22"/>
          <w:lang w:val="uk-UA"/>
        </w:rPr>
        <w:t>у разі, якщо воно має зобов'язання про викуп акцій відповідно до чинного законодавства України.</w:t>
      </w:r>
      <w:r>
        <w:rPr>
          <w:sz w:val="22"/>
          <w:szCs w:val="22"/>
          <w:lang w:val="uk-UA"/>
        </w:rPr>
        <w:t xml:space="preserve"> </w:t>
      </w:r>
      <w:r w:rsidRPr="00563E8A">
        <w:rPr>
          <w:sz w:val="22"/>
          <w:szCs w:val="22"/>
          <w:lang w:val="uk-UA"/>
        </w:rPr>
        <w:t>Інші обмеження на виплату дивідендів встановлюються чинним законодавством України.</w:t>
      </w:r>
    </w:p>
    <w:p w:rsidR="008916C0" w:rsidRPr="00563E8A" w:rsidRDefault="008916C0" w:rsidP="002326B4">
      <w:pPr>
        <w:ind w:left="6" w:firstLine="284"/>
        <w:jc w:val="both"/>
        <w:rPr>
          <w:sz w:val="22"/>
          <w:szCs w:val="22"/>
          <w:lang w:val="uk-UA"/>
        </w:rPr>
      </w:pPr>
      <w:r w:rsidRPr="00563E8A">
        <w:rPr>
          <w:b/>
          <w:sz w:val="22"/>
          <w:szCs w:val="22"/>
          <w:lang w:val="uk-UA"/>
        </w:rPr>
        <w:t>6.10.</w:t>
      </w:r>
      <w:r w:rsidRPr="00563E8A">
        <w:rPr>
          <w:sz w:val="22"/>
          <w:szCs w:val="22"/>
          <w:lang w:val="uk-UA"/>
        </w:rPr>
        <w:t xml:space="preserve"> Товариство не має права приймати рішення про виплату дивідендів та здійснювати виплату дивідендів за простими акціями у разі, якщо: </w:t>
      </w:r>
    </w:p>
    <w:p w:rsidR="008916C0" w:rsidRPr="00563E8A" w:rsidRDefault="008916C0" w:rsidP="002326B4">
      <w:pPr>
        <w:ind w:left="6" w:firstLine="284"/>
        <w:jc w:val="both"/>
        <w:rPr>
          <w:sz w:val="22"/>
          <w:szCs w:val="22"/>
          <w:lang w:val="uk-UA"/>
        </w:rPr>
      </w:pPr>
      <w:r w:rsidRPr="00563E8A">
        <w:rPr>
          <w:sz w:val="22"/>
          <w:szCs w:val="22"/>
          <w:lang w:val="uk-UA"/>
        </w:rPr>
        <w:t xml:space="preserve">1) звіт про результати розміщення акцій не зареєстровано у встановленому законодавством порядку; </w:t>
      </w:r>
    </w:p>
    <w:p w:rsidR="008916C0" w:rsidRPr="00563E8A" w:rsidRDefault="008916C0" w:rsidP="002326B4">
      <w:pPr>
        <w:ind w:left="6" w:firstLine="284"/>
        <w:jc w:val="both"/>
        <w:rPr>
          <w:sz w:val="22"/>
          <w:szCs w:val="22"/>
          <w:lang w:val="uk-UA"/>
        </w:rPr>
      </w:pPr>
      <w:r w:rsidRPr="00563E8A">
        <w:rPr>
          <w:sz w:val="22"/>
          <w:szCs w:val="22"/>
          <w:lang w:val="uk-UA"/>
        </w:rPr>
        <w:t>2) власний капітал Товариства менший, ніж сума його статутного капіталу та</w:t>
      </w:r>
      <w:r>
        <w:rPr>
          <w:sz w:val="22"/>
          <w:szCs w:val="22"/>
          <w:lang w:val="uk-UA"/>
        </w:rPr>
        <w:t xml:space="preserve"> </w:t>
      </w:r>
      <w:r w:rsidRPr="00563E8A">
        <w:rPr>
          <w:sz w:val="22"/>
          <w:szCs w:val="22"/>
          <w:lang w:val="uk-UA"/>
        </w:rPr>
        <w:t xml:space="preserve">резервного капіталу. </w:t>
      </w:r>
    </w:p>
    <w:p w:rsidR="008916C0" w:rsidRPr="00E51DB2" w:rsidRDefault="008916C0" w:rsidP="002326B4">
      <w:pPr>
        <w:ind w:left="6" w:firstLine="284"/>
        <w:jc w:val="both"/>
        <w:rPr>
          <w:color w:val="FF0000"/>
          <w:sz w:val="22"/>
          <w:szCs w:val="22"/>
          <w:lang w:val="uk-UA"/>
        </w:rPr>
      </w:pPr>
    </w:p>
    <w:p w:rsidR="008916C0" w:rsidRPr="00563E8A" w:rsidRDefault="008916C0" w:rsidP="002326B4">
      <w:pPr>
        <w:ind w:left="6" w:firstLine="284"/>
        <w:jc w:val="center"/>
        <w:rPr>
          <w:b/>
          <w:bCs/>
          <w:sz w:val="22"/>
          <w:szCs w:val="22"/>
          <w:lang w:val="uk-UA"/>
        </w:rPr>
      </w:pPr>
      <w:r w:rsidRPr="00563E8A">
        <w:rPr>
          <w:b/>
          <w:bCs/>
          <w:sz w:val="22"/>
          <w:szCs w:val="22"/>
          <w:lang w:val="uk-UA"/>
        </w:rPr>
        <w:t>7.</w:t>
      </w:r>
      <w:r>
        <w:rPr>
          <w:b/>
          <w:bCs/>
          <w:sz w:val="22"/>
          <w:szCs w:val="22"/>
          <w:lang w:val="uk-UA"/>
        </w:rPr>
        <w:t xml:space="preserve"> </w:t>
      </w:r>
      <w:r w:rsidRPr="00563E8A">
        <w:rPr>
          <w:b/>
          <w:bCs/>
          <w:sz w:val="22"/>
          <w:szCs w:val="22"/>
          <w:lang w:val="uk-UA"/>
        </w:rPr>
        <w:t>ПРАВА ТА ОБОВ'ЯЗКИ АКЦІОНЕРІВ ТОВАРИСТВА. АКЦІЇ ТОВАРИСТВА</w:t>
      </w:r>
    </w:p>
    <w:p w:rsidR="008916C0" w:rsidRPr="00563E8A" w:rsidRDefault="008916C0" w:rsidP="002326B4">
      <w:pPr>
        <w:ind w:left="6" w:firstLine="284"/>
        <w:jc w:val="both"/>
        <w:rPr>
          <w:sz w:val="22"/>
          <w:szCs w:val="22"/>
          <w:lang w:val="uk-UA"/>
        </w:rPr>
      </w:pPr>
      <w:r w:rsidRPr="00563E8A">
        <w:rPr>
          <w:b/>
          <w:sz w:val="22"/>
          <w:szCs w:val="22"/>
          <w:lang w:val="uk-UA"/>
        </w:rPr>
        <w:t>7.1.</w:t>
      </w:r>
      <w:r w:rsidRPr="00563E8A">
        <w:rPr>
          <w:sz w:val="22"/>
          <w:szCs w:val="22"/>
          <w:lang w:val="uk-UA"/>
        </w:rPr>
        <w:t xml:space="preserve"> Кожною простою акцією Товариства її власнику-акціонеру надається однакова сукупність прав, включаючи права на:</w:t>
      </w:r>
    </w:p>
    <w:p w:rsidR="008916C0" w:rsidRPr="00563E8A" w:rsidRDefault="008916C0" w:rsidP="002326B4">
      <w:pPr>
        <w:numPr>
          <w:ilvl w:val="0"/>
          <w:numId w:val="8"/>
        </w:numPr>
        <w:tabs>
          <w:tab w:val="left" w:pos="284"/>
        </w:tabs>
        <w:ind w:left="6" w:firstLine="284"/>
        <w:jc w:val="both"/>
        <w:rPr>
          <w:sz w:val="22"/>
          <w:szCs w:val="22"/>
          <w:lang w:val="uk-UA"/>
        </w:rPr>
      </w:pPr>
      <w:r w:rsidRPr="00563E8A">
        <w:rPr>
          <w:sz w:val="22"/>
          <w:szCs w:val="22"/>
          <w:lang w:val="uk-UA"/>
        </w:rPr>
        <w:t>участь в управлінні Товариством;</w:t>
      </w:r>
    </w:p>
    <w:p w:rsidR="008916C0" w:rsidRPr="00563E8A" w:rsidRDefault="008916C0" w:rsidP="002326B4">
      <w:pPr>
        <w:tabs>
          <w:tab w:val="left" w:pos="284"/>
        </w:tabs>
        <w:ind w:left="6" w:firstLine="284"/>
        <w:jc w:val="both"/>
        <w:rPr>
          <w:sz w:val="22"/>
          <w:szCs w:val="22"/>
          <w:lang w:val="uk-UA"/>
        </w:rPr>
      </w:pPr>
      <w:r w:rsidRPr="00563E8A">
        <w:rPr>
          <w:sz w:val="22"/>
          <w:szCs w:val="22"/>
          <w:lang w:val="uk-UA"/>
        </w:rPr>
        <w:t>2)</w:t>
      </w:r>
      <w:r w:rsidRPr="00563E8A">
        <w:rPr>
          <w:sz w:val="22"/>
          <w:szCs w:val="22"/>
          <w:lang w:val="uk-UA"/>
        </w:rPr>
        <w:tab/>
        <w:t>отримання дивідендів;</w:t>
      </w:r>
    </w:p>
    <w:p w:rsidR="008916C0" w:rsidRPr="00563E8A" w:rsidRDefault="008916C0" w:rsidP="002326B4">
      <w:pPr>
        <w:tabs>
          <w:tab w:val="left" w:pos="284"/>
        </w:tabs>
        <w:ind w:left="6" w:firstLine="284"/>
        <w:jc w:val="both"/>
        <w:rPr>
          <w:bCs/>
          <w:sz w:val="22"/>
          <w:szCs w:val="22"/>
          <w:lang w:val="uk-UA"/>
        </w:rPr>
      </w:pPr>
      <w:r w:rsidRPr="00563E8A">
        <w:rPr>
          <w:bCs/>
          <w:sz w:val="22"/>
          <w:szCs w:val="22"/>
          <w:lang w:val="uk-UA"/>
        </w:rPr>
        <w:t>3)</w:t>
      </w:r>
      <w:r w:rsidRPr="00563E8A">
        <w:rPr>
          <w:bCs/>
          <w:sz w:val="22"/>
          <w:szCs w:val="22"/>
          <w:lang w:val="uk-UA"/>
        </w:rPr>
        <w:tab/>
        <w:t>отримання, у разі ліквідації Товариства, частини його майна або вартості частини майна Товариства;</w:t>
      </w:r>
    </w:p>
    <w:p w:rsidR="008916C0" w:rsidRPr="00563E8A" w:rsidRDefault="008916C0" w:rsidP="002326B4">
      <w:pPr>
        <w:tabs>
          <w:tab w:val="left" w:pos="284"/>
        </w:tabs>
        <w:ind w:left="6" w:firstLine="284"/>
        <w:jc w:val="both"/>
        <w:rPr>
          <w:bCs/>
          <w:sz w:val="22"/>
          <w:szCs w:val="22"/>
          <w:lang w:val="uk-UA"/>
        </w:rPr>
      </w:pPr>
      <w:r w:rsidRPr="00563E8A">
        <w:rPr>
          <w:bCs/>
          <w:sz w:val="22"/>
          <w:szCs w:val="22"/>
          <w:lang w:val="uk-UA"/>
        </w:rPr>
        <w:t>4)</w:t>
      </w:r>
      <w:r w:rsidRPr="00563E8A">
        <w:rPr>
          <w:bCs/>
          <w:sz w:val="22"/>
          <w:szCs w:val="22"/>
          <w:lang w:val="uk-UA"/>
        </w:rPr>
        <w:tab/>
        <w:t>отримання інформації про господарську діяльність Товариства в порядку, передбаченому чинним законодавством та цим Статутом.</w:t>
      </w:r>
    </w:p>
    <w:p w:rsidR="008916C0" w:rsidRPr="00563E8A" w:rsidRDefault="008916C0" w:rsidP="002326B4">
      <w:pPr>
        <w:ind w:left="6" w:firstLine="284"/>
        <w:jc w:val="both"/>
        <w:rPr>
          <w:bCs/>
          <w:sz w:val="22"/>
          <w:szCs w:val="22"/>
          <w:lang w:val="uk-UA"/>
        </w:rPr>
      </w:pPr>
      <w:r w:rsidRPr="00563E8A">
        <w:rPr>
          <w:b/>
          <w:bCs/>
          <w:sz w:val="22"/>
          <w:szCs w:val="22"/>
          <w:lang w:val="uk-UA"/>
        </w:rPr>
        <w:t>7.1.1.</w:t>
      </w:r>
      <w:r w:rsidRPr="00563E8A">
        <w:rPr>
          <w:bCs/>
          <w:sz w:val="22"/>
          <w:szCs w:val="22"/>
          <w:lang w:val="uk-UA"/>
        </w:rPr>
        <w:t xml:space="preserve"> </w:t>
      </w:r>
      <w:r w:rsidRPr="00563E8A">
        <w:rPr>
          <w:sz w:val="22"/>
          <w:szCs w:val="22"/>
          <w:lang w:val="uk-UA"/>
        </w:rPr>
        <w:t>Для отримання інформації про діяльність Товариства Акціонеру необхідно направити на ім’я Виконавчого органу Товариства інформаційний запит у письмовій формі. У запиті повинно бути зазначено: прізвище, ім'я, по батькові - для фізичної особи; повна назва та ідентифікаційний код - для юридичної особи; кількість акцій, якими володіє Акціонер, та відсоток у статутному капіталі; зміст запиту; адреса, за якою має бути надана відповідь; підпис. Запит юридичної особи складається на фірмовому бланку, підписується керівником і скріплюється печаткою.</w:t>
      </w:r>
    </w:p>
    <w:p w:rsidR="008916C0" w:rsidRPr="00563E8A" w:rsidRDefault="008916C0" w:rsidP="002326B4">
      <w:pPr>
        <w:pStyle w:val="BodyText"/>
        <w:spacing w:after="0"/>
        <w:ind w:left="6" w:firstLine="284"/>
        <w:jc w:val="both"/>
        <w:rPr>
          <w:b/>
          <w:bCs/>
          <w:sz w:val="22"/>
          <w:szCs w:val="22"/>
          <w:lang w:val="uk-UA"/>
        </w:rPr>
      </w:pPr>
      <w:r w:rsidRPr="00563E8A">
        <w:rPr>
          <w:b/>
          <w:sz w:val="22"/>
          <w:szCs w:val="22"/>
          <w:lang w:val="uk-UA"/>
        </w:rPr>
        <w:t>7.1.2.</w:t>
      </w:r>
      <w:r w:rsidRPr="00563E8A">
        <w:rPr>
          <w:sz w:val="22"/>
          <w:szCs w:val="22"/>
          <w:lang w:val="uk-UA"/>
        </w:rPr>
        <w:t xml:space="preserve"> У разі, якщо надісланий запит не відповідає встановленим вимогам, Товариство має право не надавати відповідну інформацію, про що письмово повідомляє особі, яка надіслала запит.</w:t>
      </w:r>
    </w:p>
    <w:p w:rsidR="008916C0" w:rsidRPr="00563E8A" w:rsidRDefault="008916C0" w:rsidP="002326B4">
      <w:pPr>
        <w:pStyle w:val="BodyText"/>
        <w:spacing w:after="0"/>
        <w:ind w:left="6" w:firstLine="284"/>
        <w:jc w:val="both"/>
        <w:rPr>
          <w:b/>
          <w:sz w:val="22"/>
          <w:szCs w:val="22"/>
          <w:lang w:val="uk-UA"/>
        </w:rPr>
      </w:pPr>
      <w:r w:rsidRPr="00563E8A">
        <w:rPr>
          <w:b/>
          <w:sz w:val="22"/>
          <w:szCs w:val="22"/>
          <w:lang w:val="uk-UA"/>
        </w:rPr>
        <w:t>7.1.3.</w:t>
      </w:r>
      <w:r w:rsidRPr="00563E8A">
        <w:rPr>
          <w:sz w:val="22"/>
          <w:szCs w:val="22"/>
          <w:lang w:val="uk-UA"/>
        </w:rPr>
        <w:t xml:space="preserve"> Протягом 10 днів з моменту надходження письмової вимоги Акціонера, оформленої відповідно до п. 7.1.1., Виконавчий орган Товариства зобов'язаний надати йому завірені копії документів, передбачених запитом та у межах, визначених чинним законодавством. За надання копій документів Товариство може встановлювати плату, розмір якої не може перевищувати вартості витрат на виготовлення копій документів та витрат, пов'язаних з пересиланням документів поштою. </w:t>
      </w:r>
    </w:p>
    <w:p w:rsidR="008916C0" w:rsidRPr="00563E8A" w:rsidRDefault="008916C0" w:rsidP="002326B4">
      <w:pPr>
        <w:pStyle w:val="BodyText"/>
        <w:spacing w:after="0"/>
        <w:ind w:left="6" w:firstLine="284"/>
        <w:jc w:val="both"/>
        <w:rPr>
          <w:sz w:val="22"/>
          <w:szCs w:val="22"/>
          <w:lang w:val="uk-UA"/>
        </w:rPr>
      </w:pPr>
      <w:r w:rsidRPr="00563E8A">
        <w:rPr>
          <w:b/>
          <w:sz w:val="22"/>
          <w:szCs w:val="22"/>
          <w:lang w:val="uk-UA"/>
        </w:rPr>
        <w:t>7.1.4.</w:t>
      </w:r>
      <w:r w:rsidRPr="00563E8A">
        <w:rPr>
          <w:sz w:val="22"/>
          <w:szCs w:val="22"/>
          <w:lang w:val="uk-UA"/>
        </w:rPr>
        <w:t xml:space="preserve"> Будь-який Акціонер, за умови повідомлення Виконавчого органу Товариства не пізніше ніж за п’ять робочих днів, має право на ознайомлення з документами, передбаченими законодавством, у приміщенні Товариства за його місцезнаходженням у робочий час. Акціонери, при ознайомленні з документами про діяльність Товариства мають право робити виписки з наданих їм для ознайомлення документів.</w:t>
      </w:r>
    </w:p>
    <w:p w:rsidR="008916C0" w:rsidRPr="00563E8A" w:rsidRDefault="008916C0" w:rsidP="002326B4">
      <w:pPr>
        <w:ind w:left="6" w:firstLine="284"/>
        <w:jc w:val="both"/>
        <w:rPr>
          <w:sz w:val="22"/>
          <w:szCs w:val="22"/>
          <w:lang w:val="uk-UA"/>
        </w:rPr>
      </w:pPr>
      <w:r w:rsidRPr="00563E8A">
        <w:rPr>
          <w:b/>
          <w:sz w:val="22"/>
          <w:szCs w:val="22"/>
          <w:lang w:val="uk-UA"/>
        </w:rPr>
        <w:t>7.2.</w:t>
      </w:r>
      <w:r>
        <w:rPr>
          <w:b/>
          <w:sz w:val="22"/>
          <w:szCs w:val="22"/>
          <w:lang w:val="uk-UA"/>
        </w:rPr>
        <w:t xml:space="preserve"> </w:t>
      </w:r>
      <w:r w:rsidRPr="00563E8A">
        <w:rPr>
          <w:sz w:val="22"/>
          <w:szCs w:val="22"/>
          <w:lang w:val="uk-UA"/>
        </w:rPr>
        <w:t>Одна проста акція Товариства надає Акціонеру один голос для вирішення кожного питання на Загальних Зборах Акціонерів, крім випадків проведення кумулятивного голосування.</w:t>
      </w:r>
    </w:p>
    <w:p w:rsidR="008916C0" w:rsidRPr="00563E8A" w:rsidRDefault="008916C0" w:rsidP="002326B4">
      <w:pPr>
        <w:ind w:left="6" w:firstLine="284"/>
        <w:jc w:val="both"/>
        <w:rPr>
          <w:sz w:val="22"/>
          <w:szCs w:val="22"/>
          <w:lang w:val="uk-UA"/>
        </w:rPr>
      </w:pPr>
      <w:r w:rsidRPr="00563E8A">
        <w:rPr>
          <w:b/>
          <w:sz w:val="22"/>
          <w:szCs w:val="22"/>
          <w:lang w:val="uk-UA"/>
        </w:rPr>
        <w:t>7.3.</w:t>
      </w:r>
      <w:r w:rsidRPr="00563E8A">
        <w:rPr>
          <w:sz w:val="22"/>
          <w:szCs w:val="22"/>
          <w:lang w:val="uk-UA"/>
        </w:rPr>
        <w:t xml:space="preserve"> Акціонери-власники простих акцій Товариства можуть мати й інші права, передбачені законодавством України.</w:t>
      </w:r>
    </w:p>
    <w:p w:rsidR="008916C0" w:rsidRPr="00563E8A" w:rsidRDefault="008916C0" w:rsidP="002326B4">
      <w:pPr>
        <w:ind w:left="6" w:firstLine="284"/>
        <w:jc w:val="both"/>
        <w:rPr>
          <w:sz w:val="22"/>
          <w:szCs w:val="22"/>
          <w:lang w:val="uk-UA"/>
        </w:rPr>
      </w:pPr>
      <w:r w:rsidRPr="00563E8A">
        <w:rPr>
          <w:b/>
          <w:sz w:val="22"/>
          <w:szCs w:val="22"/>
          <w:lang w:val="uk-UA"/>
        </w:rPr>
        <w:t>7.4.</w:t>
      </w:r>
      <w:r w:rsidRPr="00563E8A">
        <w:rPr>
          <w:sz w:val="22"/>
          <w:szCs w:val="22"/>
          <w:lang w:val="uk-UA"/>
        </w:rPr>
        <w:t xml:space="preserve"> Акціонери зобов'язані:</w:t>
      </w:r>
    </w:p>
    <w:p w:rsidR="008916C0" w:rsidRPr="00563E8A" w:rsidRDefault="008916C0" w:rsidP="002326B4">
      <w:pPr>
        <w:numPr>
          <w:ilvl w:val="0"/>
          <w:numId w:val="4"/>
        </w:numPr>
        <w:tabs>
          <w:tab w:val="left" w:pos="284"/>
        </w:tabs>
        <w:ind w:left="6" w:firstLine="284"/>
        <w:jc w:val="both"/>
        <w:rPr>
          <w:b/>
          <w:bCs/>
          <w:sz w:val="22"/>
          <w:szCs w:val="22"/>
          <w:lang w:val="uk-UA"/>
        </w:rPr>
      </w:pPr>
      <w:r w:rsidRPr="00563E8A">
        <w:rPr>
          <w:bCs/>
          <w:sz w:val="22"/>
          <w:szCs w:val="22"/>
          <w:lang w:val="uk-UA"/>
        </w:rPr>
        <w:t>дотримуватися Статуту, інших внутрішніх документів Товариства;</w:t>
      </w:r>
    </w:p>
    <w:p w:rsidR="008916C0" w:rsidRPr="00563E8A" w:rsidRDefault="008916C0" w:rsidP="002326B4">
      <w:pPr>
        <w:tabs>
          <w:tab w:val="left" w:pos="284"/>
        </w:tabs>
        <w:ind w:left="6" w:firstLine="284"/>
        <w:jc w:val="both"/>
        <w:rPr>
          <w:sz w:val="22"/>
          <w:szCs w:val="22"/>
          <w:lang w:val="uk-UA"/>
        </w:rPr>
      </w:pPr>
      <w:r w:rsidRPr="00563E8A">
        <w:rPr>
          <w:sz w:val="22"/>
          <w:szCs w:val="22"/>
          <w:lang w:val="uk-UA"/>
        </w:rPr>
        <w:t>2) виконувати рішення Загальних Зборів Акціонерів, інших органів</w:t>
      </w:r>
      <w:r>
        <w:rPr>
          <w:sz w:val="22"/>
          <w:szCs w:val="22"/>
          <w:lang w:val="uk-UA"/>
        </w:rPr>
        <w:t xml:space="preserve"> </w:t>
      </w:r>
      <w:r w:rsidRPr="00563E8A">
        <w:rPr>
          <w:sz w:val="22"/>
          <w:szCs w:val="22"/>
          <w:lang w:val="uk-UA"/>
        </w:rPr>
        <w:t>Товариства;</w:t>
      </w:r>
    </w:p>
    <w:p w:rsidR="008916C0" w:rsidRPr="00563E8A" w:rsidRDefault="008916C0" w:rsidP="002326B4">
      <w:pPr>
        <w:tabs>
          <w:tab w:val="left" w:pos="284"/>
        </w:tabs>
        <w:ind w:left="6" w:firstLine="284"/>
        <w:jc w:val="both"/>
        <w:rPr>
          <w:sz w:val="22"/>
          <w:szCs w:val="22"/>
          <w:lang w:val="uk-UA"/>
        </w:rPr>
      </w:pPr>
      <w:r w:rsidRPr="00563E8A">
        <w:rPr>
          <w:sz w:val="22"/>
          <w:szCs w:val="22"/>
          <w:lang w:val="uk-UA"/>
        </w:rPr>
        <w:t>3) виконувати свої зобов'язання перед Товариством, у тому числі пов'язані з майновою участю;</w:t>
      </w:r>
    </w:p>
    <w:p w:rsidR="008916C0" w:rsidRPr="00563E8A" w:rsidRDefault="008916C0" w:rsidP="002326B4">
      <w:pPr>
        <w:tabs>
          <w:tab w:val="left" w:pos="284"/>
        </w:tabs>
        <w:ind w:left="6" w:firstLine="284"/>
        <w:jc w:val="both"/>
        <w:rPr>
          <w:sz w:val="22"/>
          <w:szCs w:val="22"/>
          <w:lang w:val="uk-UA"/>
        </w:rPr>
      </w:pPr>
      <w:r w:rsidRPr="00563E8A">
        <w:rPr>
          <w:sz w:val="22"/>
          <w:szCs w:val="22"/>
          <w:lang w:val="uk-UA"/>
        </w:rPr>
        <w:t>4) оплачувати акції у розмірі, в порядку та засобами, що передбачені цим Статутом;</w:t>
      </w:r>
    </w:p>
    <w:p w:rsidR="008916C0" w:rsidRPr="00563E8A" w:rsidRDefault="008916C0" w:rsidP="002326B4">
      <w:pPr>
        <w:tabs>
          <w:tab w:val="left" w:pos="284"/>
        </w:tabs>
        <w:ind w:left="6" w:firstLine="284"/>
        <w:jc w:val="both"/>
        <w:rPr>
          <w:sz w:val="22"/>
          <w:szCs w:val="22"/>
          <w:lang w:val="uk-UA"/>
        </w:rPr>
      </w:pPr>
      <w:r w:rsidRPr="00563E8A">
        <w:rPr>
          <w:sz w:val="22"/>
          <w:szCs w:val="22"/>
          <w:lang w:val="uk-UA"/>
        </w:rPr>
        <w:t>5) не розголошувати комерційну таємницю та конфіденційну інформацію про діяльність Товариства.</w:t>
      </w:r>
    </w:p>
    <w:p w:rsidR="008916C0" w:rsidRPr="00563E8A" w:rsidRDefault="008916C0" w:rsidP="002326B4">
      <w:pPr>
        <w:ind w:left="6" w:firstLine="284"/>
        <w:jc w:val="both"/>
        <w:rPr>
          <w:sz w:val="22"/>
          <w:szCs w:val="22"/>
          <w:lang w:val="uk-UA"/>
        </w:rPr>
      </w:pPr>
      <w:r w:rsidRPr="00563E8A">
        <w:rPr>
          <w:b/>
          <w:sz w:val="22"/>
          <w:szCs w:val="22"/>
          <w:lang w:val="uk-UA"/>
        </w:rPr>
        <w:t>7.5.</w:t>
      </w:r>
      <w:r w:rsidRPr="00563E8A">
        <w:rPr>
          <w:sz w:val="22"/>
          <w:szCs w:val="22"/>
          <w:lang w:val="uk-UA"/>
        </w:rPr>
        <w:t xml:space="preserve"> Акціонери можуть також мати інші обов'язки, встановлені законодавством України.</w:t>
      </w:r>
    </w:p>
    <w:p w:rsidR="008916C0" w:rsidRPr="00563E8A" w:rsidRDefault="008916C0" w:rsidP="002326B4">
      <w:pPr>
        <w:ind w:left="6" w:firstLine="284"/>
        <w:jc w:val="both"/>
        <w:rPr>
          <w:sz w:val="22"/>
          <w:szCs w:val="22"/>
          <w:lang w:val="uk-UA"/>
        </w:rPr>
      </w:pPr>
      <w:r w:rsidRPr="00563E8A">
        <w:rPr>
          <w:b/>
          <w:sz w:val="22"/>
          <w:szCs w:val="22"/>
          <w:lang w:val="uk-UA"/>
        </w:rPr>
        <w:t>7.6.</w:t>
      </w:r>
      <w:r w:rsidRPr="00563E8A">
        <w:rPr>
          <w:sz w:val="22"/>
          <w:szCs w:val="22"/>
          <w:lang w:val="uk-UA"/>
        </w:rPr>
        <w:t xml:space="preserve"> Акціонери мають право укладати між собою договір, за яким на Акціонерів покладаються додаткові обов'язки, у тому числі обов'язок участі у Загальних Зборах Акціонерів, і передбачається відповідальність за його недотримання. Договір між Акціонерами може містити інші (додаткові) положення щодо Акціонерів та діяльності Товариства.</w:t>
      </w:r>
    </w:p>
    <w:p w:rsidR="008916C0" w:rsidRPr="00563E8A" w:rsidRDefault="008916C0" w:rsidP="002326B4">
      <w:pPr>
        <w:pStyle w:val="BodyText"/>
        <w:spacing w:after="0"/>
        <w:ind w:left="6" w:firstLine="284"/>
        <w:jc w:val="both"/>
        <w:rPr>
          <w:sz w:val="22"/>
          <w:szCs w:val="22"/>
          <w:lang w:val="uk-UA"/>
        </w:rPr>
      </w:pPr>
      <w:r w:rsidRPr="00563E8A">
        <w:rPr>
          <w:b/>
          <w:sz w:val="22"/>
          <w:szCs w:val="22"/>
          <w:lang w:val="uk-UA"/>
        </w:rPr>
        <w:t>7.7.</w:t>
      </w:r>
      <w:r w:rsidRPr="00563E8A">
        <w:rPr>
          <w:sz w:val="22"/>
          <w:szCs w:val="22"/>
          <w:lang w:val="uk-UA"/>
        </w:rPr>
        <w:t xml:space="preserve"> Всі акції Товариства є іменними і простими. Загальна номінальна вартість випущених акцій становить статутний капітал Товариства.</w:t>
      </w:r>
    </w:p>
    <w:p w:rsidR="008916C0" w:rsidRPr="00563E8A" w:rsidRDefault="008916C0" w:rsidP="002326B4">
      <w:pPr>
        <w:pStyle w:val="NormalWeb"/>
        <w:spacing w:before="0" w:beforeAutospacing="0" w:after="0" w:afterAutospacing="0"/>
        <w:ind w:left="6" w:firstLine="284"/>
        <w:jc w:val="both"/>
        <w:rPr>
          <w:sz w:val="22"/>
          <w:szCs w:val="22"/>
          <w:lang w:val="uk-UA"/>
        </w:rPr>
      </w:pPr>
      <w:r w:rsidRPr="00563E8A">
        <w:rPr>
          <w:b/>
          <w:sz w:val="22"/>
          <w:szCs w:val="22"/>
          <w:lang w:val="uk-UA"/>
        </w:rPr>
        <w:t>7.8.</w:t>
      </w:r>
      <w:r w:rsidRPr="00563E8A">
        <w:rPr>
          <w:sz w:val="22"/>
          <w:szCs w:val="22"/>
          <w:lang w:val="uk-UA"/>
        </w:rPr>
        <w:t xml:space="preserve"> Вартість акції виражається в національній валюті (гривні) незалежно від форми оплати її Акціонером. Акції можуть сплачуватись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емітентом яких є набувач, та векселів), іншим майном, якщо інше не встановлено законом. Оплата акцій не може здійснюватись шляхом взяття на себе інвестором зобов'язань щодо виконання для Товариства робіт або надання послуг. До моменту затвердження результатів розміщення акцій</w:t>
      </w:r>
      <w:r>
        <w:rPr>
          <w:sz w:val="22"/>
          <w:szCs w:val="22"/>
          <w:lang w:val="uk-UA"/>
        </w:rPr>
        <w:t xml:space="preserve"> </w:t>
      </w:r>
      <w:r w:rsidRPr="00563E8A">
        <w:rPr>
          <w:sz w:val="22"/>
          <w:szCs w:val="22"/>
          <w:lang w:val="uk-UA"/>
        </w:rPr>
        <w:t>розміщені акції мають бути повністю оплачені. Наслідки невиконання зобов’язань по викупу акцій при додаткових емісіях визначаються чинним законодавством та/або рішенням Загальних Зборів Акціонерів.</w:t>
      </w:r>
    </w:p>
    <w:p w:rsidR="008916C0" w:rsidRPr="00563E8A" w:rsidRDefault="008916C0" w:rsidP="002326B4">
      <w:pPr>
        <w:pStyle w:val="NormalWeb"/>
        <w:spacing w:before="0" w:beforeAutospacing="0" w:after="0" w:afterAutospacing="0"/>
        <w:ind w:left="6" w:firstLine="284"/>
        <w:jc w:val="both"/>
        <w:rPr>
          <w:b/>
          <w:sz w:val="22"/>
          <w:szCs w:val="22"/>
          <w:lang w:val="uk-UA"/>
        </w:rPr>
      </w:pPr>
      <w:r w:rsidRPr="00563E8A">
        <w:rPr>
          <w:b/>
          <w:sz w:val="22"/>
          <w:szCs w:val="22"/>
          <w:lang w:val="uk-UA"/>
        </w:rPr>
        <w:t>7.9.</w:t>
      </w:r>
      <w:r w:rsidRPr="00563E8A">
        <w:rPr>
          <w:sz w:val="22"/>
          <w:szCs w:val="22"/>
          <w:lang w:val="uk-UA"/>
        </w:rPr>
        <w:t xml:space="preserve"> Товариство має право за рішенням Загальних Зборів Акціонерів викупити у Акціонерів належні їм акції за згодою власників цих акцій. Порядок реалізації цього права визначається у рішенні Загальних Зборів Акціонерів. Перелік випадків, коли Товариство не має права приймати рішення про викуп акцій, встановлюється законодавством. Викуплені Товариством акції не враховуються у разі розподілу прибутку, голосування та визначення кворуму Загальних Зборів. Товариство повинно протягом року з моменту викупу продати викуплені Товариством акції або анулювати їх відповідно до рішення Загальних Зборів, яким було передбачено викуп Товариством власних акцій. Товариство зобов’язане у випадках та у порядку, передбаченому законодавством, здійснити оцінку та викуп акцій у Акціонерів, які вимагають цього. Наслідки невиконання зобов’язань по викупу акцій визначаються чинним законодавством та/або рішенням Загальних Зборів Акціонерів. Товариство має право за рішенням Наглядової Ради викупити розміщені ним інші, крім акцій, цінні папери за згодою власників цих цінних паперів, якщо це передбачено проспектом емісії таких цінних паперів. </w:t>
      </w:r>
    </w:p>
    <w:p w:rsidR="008916C0" w:rsidRPr="00563E8A" w:rsidRDefault="008916C0" w:rsidP="002326B4">
      <w:pPr>
        <w:pStyle w:val="BodyText"/>
        <w:spacing w:after="0"/>
        <w:ind w:left="6" w:firstLine="284"/>
        <w:jc w:val="both"/>
        <w:rPr>
          <w:b/>
          <w:sz w:val="22"/>
          <w:szCs w:val="22"/>
          <w:lang w:val="uk-UA"/>
        </w:rPr>
      </w:pPr>
      <w:r w:rsidRPr="00563E8A">
        <w:rPr>
          <w:b/>
          <w:sz w:val="22"/>
          <w:szCs w:val="22"/>
          <w:lang w:val="uk-UA"/>
        </w:rPr>
        <w:t>7.10.</w:t>
      </w:r>
      <w:r>
        <w:rPr>
          <w:b/>
          <w:sz w:val="22"/>
          <w:szCs w:val="22"/>
          <w:lang w:val="uk-UA"/>
        </w:rPr>
        <w:t xml:space="preserve"> </w:t>
      </w:r>
      <w:r w:rsidRPr="00563E8A">
        <w:rPr>
          <w:sz w:val="22"/>
          <w:szCs w:val="22"/>
          <w:lang w:val="uk-UA"/>
        </w:rPr>
        <w:t>Акція Товариства неподільна. Якщо одна і та ж акція належить декільком особам, всі вони по відношенню до Товариства визнаються одним Акціонером і можуть здійснювати свої права через</w:t>
      </w:r>
      <w:r>
        <w:rPr>
          <w:sz w:val="22"/>
          <w:szCs w:val="22"/>
          <w:lang w:val="uk-UA"/>
        </w:rPr>
        <w:t xml:space="preserve"> </w:t>
      </w:r>
      <w:r w:rsidRPr="00563E8A">
        <w:rPr>
          <w:sz w:val="22"/>
          <w:szCs w:val="22"/>
          <w:lang w:val="uk-UA"/>
        </w:rPr>
        <w:t>одного з них, або через спільного представника. Співвласники акції солідарно вiдповiдають по зобов'язаннях, покладених на Акцiонеpiв.</w:t>
      </w:r>
    </w:p>
    <w:p w:rsidR="008916C0" w:rsidRPr="00563E8A" w:rsidRDefault="008916C0" w:rsidP="002326B4">
      <w:pPr>
        <w:pStyle w:val="BodyText"/>
        <w:spacing w:after="0"/>
        <w:ind w:left="6" w:firstLine="284"/>
        <w:jc w:val="both"/>
        <w:rPr>
          <w:sz w:val="22"/>
          <w:szCs w:val="22"/>
          <w:lang w:val="uk-UA"/>
        </w:rPr>
      </w:pPr>
      <w:r w:rsidRPr="00563E8A">
        <w:rPr>
          <w:b/>
          <w:sz w:val="22"/>
          <w:szCs w:val="22"/>
          <w:lang w:val="uk-UA"/>
        </w:rPr>
        <w:t>7.11.</w:t>
      </w:r>
      <w:r w:rsidRPr="00563E8A">
        <w:rPr>
          <w:sz w:val="22"/>
          <w:szCs w:val="22"/>
          <w:lang w:val="uk-UA"/>
        </w:rPr>
        <w:t xml:space="preserve"> В разі ліквідації Товариства майно, передане Акціонером Товариству у користування, повертається Акціонеру в натуральній формі без додаткової винагороди за користування таким майном.</w:t>
      </w:r>
    </w:p>
    <w:p w:rsidR="008916C0" w:rsidRPr="00E51DB2" w:rsidRDefault="008916C0" w:rsidP="002326B4">
      <w:pPr>
        <w:tabs>
          <w:tab w:val="left" w:pos="3015"/>
        </w:tabs>
        <w:ind w:left="6" w:firstLine="284"/>
        <w:rPr>
          <w:b/>
          <w:bCs/>
          <w:color w:val="FF0000"/>
          <w:sz w:val="22"/>
          <w:szCs w:val="22"/>
          <w:lang w:val="uk-UA"/>
        </w:rPr>
      </w:pPr>
      <w:r w:rsidRPr="00E51DB2">
        <w:rPr>
          <w:b/>
          <w:bCs/>
          <w:color w:val="FF0000"/>
          <w:sz w:val="22"/>
          <w:szCs w:val="22"/>
          <w:lang w:val="uk-UA"/>
        </w:rPr>
        <w:tab/>
      </w:r>
    </w:p>
    <w:p w:rsidR="008916C0" w:rsidRPr="00B579F8" w:rsidRDefault="008916C0" w:rsidP="002326B4">
      <w:pPr>
        <w:pStyle w:val="Default"/>
        <w:ind w:left="6" w:firstLine="284"/>
        <w:jc w:val="center"/>
        <w:rPr>
          <w:rFonts w:ascii="Times New Roman" w:hAnsi="Times New Roman" w:cs="Times New Roman"/>
          <w:color w:val="auto"/>
          <w:sz w:val="22"/>
          <w:szCs w:val="22"/>
          <w:lang w:val="uk-UA"/>
        </w:rPr>
      </w:pPr>
      <w:r w:rsidRPr="00B579F8">
        <w:rPr>
          <w:rFonts w:ascii="Times New Roman" w:hAnsi="Times New Roman" w:cs="Times New Roman"/>
          <w:b/>
          <w:bCs/>
          <w:color w:val="auto"/>
          <w:sz w:val="22"/>
          <w:szCs w:val="22"/>
          <w:lang w:val="uk-UA"/>
        </w:rPr>
        <w:t>8. ОРГАНИ ТОВАРИСТВА ТА ЇХ ПОСАДОВІ ОСОБИ</w:t>
      </w:r>
    </w:p>
    <w:p w:rsidR="008916C0" w:rsidRPr="00B579F8" w:rsidRDefault="008916C0" w:rsidP="002326B4">
      <w:pPr>
        <w:ind w:left="6" w:firstLine="284"/>
        <w:jc w:val="both"/>
        <w:rPr>
          <w:sz w:val="22"/>
          <w:szCs w:val="22"/>
          <w:lang w:val="uk-UA"/>
        </w:rPr>
      </w:pPr>
      <w:r w:rsidRPr="00B579F8">
        <w:rPr>
          <w:b/>
          <w:sz w:val="22"/>
          <w:szCs w:val="22"/>
          <w:lang w:val="uk-UA"/>
        </w:rPr>
        <w:t>8.1.</w:t>
      </w:r>
      <w:r w:rsidRPr="00B579F8">
        <w:rPr>
          <w:sz w:val="22"/>
          <w:szCs w:val="22"/>
          <w:lang w:val="uk-UA"/>
        </w:rPr>
        <w:t xml:space="preserve"> Управління діяльністю Товариства здійснюють його органи, а саме : </w:t>
      </w:r>
    </w:p>
    <w:p w:rsidR="008916C0" w:rsidRPr="00B579F8" w:rsidRDefault="008916C0" w:rsidP="002326B4">
      <w:pPr>
        <w:numPr>
          <w:ilvl w:val="0"/>
          <w:numId w:val="5"/>
        </w:numPr>
        <w:tabs>
          <w:tab w:val="left" w:pos="284"/>
        </w:tabs>
        <w:ind w:left="6" w:firstLine="284"/>
        <w:jc w:val="both"/>
        <w:rPr>
          <w:sz w:val="22"/>
          <w:szCs w:val="22"/>
          <w:lang w:val="uk-UA"/>
        </w:rPr>
      </w:pPr>
      <w:r w:rsidRPr="00B579F8">
        <w:rPr>
          <w:sz w:val="22"/>
          <w:szCs w:val="22"/>
          <w:lang w:val="uk-UA"/>
        </w:rPr>
        <w:t>вищий орган Товариства</w:t>
      </w:r>
      <w:r>
        <w:rPr>
          <w:sz w:val="22"/>
          <w:szCs w:val="22"/>
          <w:lang w:val="uk-UA"/>
        </w:rPr>
        <w:t xml:space="preserve"> </w:t>
      </w:r>
      <w:r w:rsidRPr="00B579F8">
        <w:rPr>
          <w:sz w:val="22"/>
          <w:szCs w:val="22"/>
          <w:lang w:val="uk-UA"/>
        </w:rPr>
        <w:t>- Загальні Збори Акціонерів;</w:t>
      </w:r>
    </w:p>
    <w:p w:rsidR="008916C0" w:rsidRPr="00B579F8" w:rsidRDefault="008916C0" w:rsidP="002326B4">
      <w:pPr>
        <w:numPr>
          <w:ilvl w:val="0"/>
          <w:numId w:val="5"/>
        </w:numPr>
        <w:tabs>
          <w:tab w:val="left" w:pos="284"/>
        </w:tabs>
        <w:ind w:left="6" w:firstLine="284"/>
        <w:jc w:val="both"/>
        <w:rPr>
          <w:sz w:val="22"/>
          <w:szCs w:val="22"/>
          <w:lang w:val="uk-UA"/>
        </w:rPr>
      </w:pPr>
      <w:r w:rsidRPr="00B579F8">
        <w:rPr>
          <w:sz w:val="22"/>
          <w:szCs w:val="22"/>
          <w:lang w:val="uk-UA"/>
        </w:rPr>
        <w:t>Наглядова Рада;</w:t>
      </w:r>
    </w:p>
    <w:p w:rsidR="008916C0" w:rsidRPr="00B579F8" w:rsidRDefault="008916C0" w:rsidP="002326B4">
      <w:pPr>
        <w:numPr>
          <w:ilvl w:val="0"/>
          <w:numId w:val="5"/>
        </w:numPr>
        <w:tabs>
          <w:tab w:val="left" w:pos="284"/>
        </w:tabs>
        <w:ind w:left="6" w:firstLine="284"/>
        <w:jc w:val="both"/>
        <w:rPr>
          <w:sz w:val="22"/>
          <w:szCs w:val="22"/>
          <w:lang w:val="uk-UA"/>
        </w:rPr>
      </w:pPr>
      <w:r w:rsidRPr="00B579F8">
        <w:rPr>
          <w:sz w:val="22"/>
          <w:szCs w:val="22"/>
          <w:lang w:val="uk-UA"/>
        </w:rPr>
        <w:t>Виконавчий орган;</w:t>
      </w:r>
    </w:p>
    <w:p w:rsidR="008916C0" w:rsidRPr="00B579F8" w:rsidRDefault="008916C0" w:rsidP="002326B4">
      <w:pPr>
        <w:numPr>
          <w:ilvl w:val="0"/>
          <w:numId w:val="5"/>
        </w:numPr>
        <w:tabs>
          <w:tab w:val="left" w:pos="284"/>
        </w:tabs>
        <w:ind w:left="6" w:firstLine="284"/>
        <w:jc w:val="both"/>
        <w:rPr>
          <w:sz w:val="22"/>
          <w:szCs w:val="22"/>
          <w:lang w:val="uk-UA"/>
        </w:rPr>
      </w:pPr>
      <w:r>
        <w:rPr>
          <w:sz w:val="22"/>
          <w:szCs w:val="22"/>
          <w:lang w:val="uk-UA"/>
        </w:rPr>
        <w:t>Ревізійна комісія (</w:t>
      </w:r>
      <w:r w:rsidRPr="00B579F8">
        <w:rPr>
          <w:sz w:val="22"/>
          <w:szCs w:val="22"/>
          <w:lang w:val="uk-UA"/>
        </w:rPr>
        <w:t>Ревізор</w:t>
      </w:r>
      <w:r>
        <w:rPr>
          <w:sz w:val="22"/>
          <w:szCs w:val="22"/>
          <w:lang w:val="uk-UA"/>
        </w:rPr>
        <w:t>)</w:t>
      </w:r>
      <w:r w:rsidRPr="00B579F8">
        <w:rPr>
          <w:sz w:val="22"/>
          <w:szCs w:val="22"/>
          <w:lang w:val="uk-UA"/>
        </w:rPr>
        <w:t>.</w:t>
      </w:r>
    </w:p>
    <w:p w:rsidR="008916C0" w:rsidRPr="00B579F8" w:rsidRDefault="008916C0" w:rsidP="002326B4">
      <w:pPr>
        <w:pStyle w:val="Default"/>
        <w:ind w:left="6" w:firstLine="284"/>
        <w:jc w:val="both"/>
        <w:rPr>
          <w:rFonts w:ascii="Times New Roman" w:hAnsi="Times New Roman" w:cs="Times New Roman"/>
          <w:color w:val="auto"/>
          <w:sz w:val="22"/>
          <w:szCs w:val="22"/>
          <w:lang w:val="uk-UA"/>
        </w:rPr>
      </w:pPr>
      <w:r w:rsidRPr="00B579F8">
        <w:rPr>
          <w:rFonts w:ascii="Times New Roman" w:hAnsi="Times New Roman" w:cs="Times New Roman"/>
          <w:b/>
          <w:color w:val="auto"/>
          <w:sz w:val="22"/>
          <w:szCs w:val="22"/>
          <w:lang w:val="uk-UA"/>
        </w:rPr>
        <w:t>8.2</w:t>
      </w:r>
      <w:r>
        <w:rPr>
          <w:rFonts w:ascii="Times New Roman" w:hAnsi="Times New Roman" w:cs="Times New Roman"/>
          <w:color w:val="auto"/>
          <w:sz w:val="22"/>
          <w:szCs w:val="22"/>
          <w:lang w:val="uk-UA"/>
        </w:rPr>
        <w:t xml:space="preserve"> </w:t>
      </w:r>
      <w:r w:rsidRPr="00B579F8">
        <w:rPr>
          <w:rFonts w:ascii="Times New Roman" w:hAnsi="Times New Roman" w:cs="Times New Roman"/>
          <w:color w:val="auto"/>
          <w:sz w:val="22"/>
          <w:szCs w:val="22"/>
          <w:lang w:val="uk-UA"/>
        </w:rPr>
        <w:t>Склад органів Товариства та їх компетенція, порядок утворення, обрання і відкликання їх членів та прийняття ними рішень, порядок зміни складу органів Товариства та їх компетенції визначено цим Статутом</w:t>
      </w:r>
      <w:r>
        <w:rPr>
          <w:rFonts w:ascii="Times New Roman" w:hAnsi="Times New Roman" w:cs="Times New Roman"/>
          <w:color w:val="auto"/>
          <w:sz w:val="22"/>
          <w:szCs w:val="22"/>
          <w:lang w:val="uk-UA"/>
        </w:rPr>
        <w:t xml:space="preserve"> </w:t>
      </w:r>
      <w:r w:rsidRPr="00B579F8">
        <w:rPr>
          <w:rFonts w:ascii="Times New Roman" w:hAnsi="Times New Roman" w:cs="Times New Roman"/>
          <w:color w:val="auto"/>
          <w:sz w:val="22"/>
          <w:szCs w:val="22"/>
          <w:lang w:val="uk-UA"/>
        </w:rPr>
        <w:t>та чинним законодавством України.</w:t>
      </w:r>
    </w:p>
    <w:p w:rsidR="008916C0" w:rsidRPr="00B93C8C" w:rsidRDefault="008916C0" w:rsidP="00B93C8C">
      <w:pPr>
        <w:pStyle w:val="Default"/>
        <w:ind w:firstLine="284"/>
        <w:jc w:val="both"/>
        <w:rPr>
          <w:rFonts w:ascii="Times New Roman" w:hAnsi="Times New Roman" w:cs="Times New Roman"/>
          <w:color w:val="auto"/>
          <w:sz w:val="22"/>
          <w:szCs w:val="22"/>
          <w:lang w:val="uk-UA"/>
        </w:rPr>
      </w:pPr>
      <w:r w:rsidRPr="00B93C8C">
        <w:rPr>
          <w:rFonts w:ascii="Times New Roman" w:hAnsi="Times New Roman" w:cs="Times New Roman"/>
          <w:b/>
          <w:color w:val="auto"/>
          <w:sz w:val="22"/>
          <w:szCs w:val="22"/>
          <w:lang w:val="uk-UA"/>
        </w:rPr>
        <w:t>8.3.</w:t>
      </w:r>
      <w:r w:rsidRPr="00B93C8C">
        <w:rPr>
          <w:rFonts w:ascii="Times New Roman" w:hAnsi="Times New Roman" w:cs="Times New Roman"/>
          <w:color w:val="auto"/>
          <w:sz w:val="22"/>
          <w:szCs w:val="22"/>
          <w:lang w:val="uk-UA"/>
        </w:rPr>
        <w:t xml:space="preserve"> Посадовими особами органів Товариства є фізичні особи – Голова та члени Наглядової ради, Голова та члени Виконавчого органу, Ревізор. </w:t>
      </w:r>
      <w:r w:rsidRPr="00B93C8C">
        <w:rPr>
          <w:rFonts w:ascii="Times New Roman" w:hAnsi="Times New Roman" w:cs="Times New Roman"/>
          <w:color w:val="auto"/>
          <w:sz w:val="22"/>
          <w:szCs w:val="22"/>
          <w:lang w:val="uk-UA"/>
        </w:rPr>
        <w:tab/>
      </w:r>
      <w:r w:rsidRPr="00B93C8C">
        <w:rPr>
          <w:rFonts w:ascii="Times New Roman" w:hAnsi="Times New Roman" w:cs="Times New Roman"/>
          <w:color w:val="auto"/>
          <w:sz w:val="22"/>
          <w:szCs w:val="22"/>
          <w:lang w:val="uk-UA"/>
        </w:rPr>
        <w:tab/>
      </w:r>
      <w:r w:rsidRPr="00B93C8C">
        <w:rPr>
          <w:rFonts w:ascii="Times New Roman" w:hAnsi="Times New Roman" w:cs="Times New Roman"/>
          <w:color w:val="auto"/>
          <w:sz w:val="22"/>
          <w:szCs w:val="22"/>
          <w:lang w:val="uk-UA"/>
        </w:rPr>
        <w:tab/>
      </w:r>
      <w:r w:rsidRPr="00B93C8C">
        <w:rPr>
          <w:rFonts w:ascii="Times New Roman" w:hAnsi="Times New Roman" w:cs="Times New Roman"/>
          <w:color w:val="auto"/>
          <w:sz w:val="22"/>
          <w:szCs w:val="22"/>
          <w:lang w:val="uk-UA"/>
        </w:rPr>
        <w:tab/>
      </w:r>
      <w:r w:rsidRPr="00B93C8C">
        <w:rPr>
          <w:rFonts w:ascii="Times New Roman" w:hAnsi="Times New Roman" w:cs="Times New Roman"/>
          <w:color w:val="auto"/>
          <w:sz w:val="22"/>
          <w:szCs w:val="22"/>
          <w:lang w:val="uk-UA"/>
        </w:rPr>
        <w:tab/>
      </w:r>
    </w:p>
    <w:p w:rsidR="008916C0" w:rsidRPr="00B93C8C" w:rsidRDefault="008916C0" w:rsidP="00B93C8C">
      <w:pPr>
        <w:pStyle w:val="Default"/>
        <w:ind w:firstLine="284"/>
        <w:jc w:val="both"/>
        <w:rPr>
          <w:rFonts w:ascii="Times New Roman" w:hAnsi="Times New Roman" w:cs="Times New Roman"/>
          <w:color w:val="auto"/>
          <w:sz w:val="22"/>
          <w:szCs w:val="22"/>
          <w:lang w:val="uk-UA"/>
        </w:rPr>
      </w:pPr>
      <w:r w:rsidRPr="00B93C8C">
        <w:rPr>
          <w:rFonts w:ascii="Times New Roman" w:hAnsi="Times New Roman" w:cs="Times New Roman"/>
          <w:color w:val="auto"/>
          <w:sz w:val="22"/>
          <w:szCs w:val="22"/>
          <w:lang w:val="uk-UA"/>
        </w:rPr>
        <w:t>Обрання та припинення повноважень посадових осіб органів Товариства здійснюється за рішенням органу Товариства, до компетенції якого входять ці питання відповідно до положень цього Статуту.</w:t>
      </w:r>
    </w:p>
    <w:p w:rsidR="008916C0" w:rsidRPr="00B93C8C" w:rsidRDefault="008916C0" w:rsidP="00B93C8C">
      <w:pPr>
        <w:pStyle w:val="Default"/>
        <w:ind w:firstLine="284"/>
        <w:jc w:val="both"/>
        <w:rPr>
          <w:rFonts w:ascii="Times New Roman" w:hAnsi="Times New Roman" w:cs="Times New Roman"/>
          <w:color w:val="auto"/>
          <w:sz w:val="22"/>
          <w:szCs w:val="22"/>
          <w:lang w:val="uk-UA"/>
        </w:rPr>
      </w:pPr>
      <w:r w:rsidRPr="00B93C8C">
        <w:rPr>
          <w:rFonts w:ascii="Times New Roman" w:hAnsi="Times New Roman" w:cs="Times New Roman"/>
          <w:b/>
          <w:color w:val="auto"/>
          <w:sz w:val="22"/>
          <w:szCs w:val="22"/>
          <w:lang w:val="uk-UA"/>
        </w:rPr>
        <w:t>8.4.</w:t>
      </w:r>
      <w:r w:rsidRPr="00B93C8C">
        <w:rPr>
          <w:rFonts w:ascii="Times New Roman" w:hAnsi="Times New Roman" w:cs="Times New Roman"/>
          <w:color w:val="auto"/>
          <w:sz w:val="22"/>
          <w:szCs w:val="22"/>
          <w:lang w:val="uk-UA"/>
        </w:rPr>
        <w:t xml:space="preserve"> Орган Товариства та особа, що відповідно до наданих повноважень виступає від імені Товариства, зобов’язані діяти в інтересах Товариства добросовісно і розумно та не перевищувати своїх повноважень й компетенції. Якщо особи чи органи Товариства,  які діють від імені Товариства, порушують свої обов’язки щодо представництва, вони несуть відповідальність за збитки, завдані такими діями Товариству.</w:t>
      </w:r>
      <w:r w:rsidRPr="00B93C8C">
        <w:rPr>
          <w:rFonts w:ascii="Times New Roman" w:hAnsi="Times New Roman" w:cs="Times New Roman"/>
          <w:color w:val="auto"/>
          <w:sz w:val="22"/>
          <w:szCs w:val="22"/>
          <w:lang w:val="uk-UA"/>
        </w:rPr>
        <w:tab/>
        <w:t xml:space="preserve"> </w:t>
      </w:r>
    </w:p>
    <w:p w:rsidR="008916C0" w:rsidRPr="00B93C8C" w:rsidRDefault="008916C0" w:rsidP="00B93C8C">
      <w:pPr>
        <w:pStyle w:val="Default"/>
        <w:ind w:firstLine="284"/>
        <w:jc w:val="both"/>
        <w:rPr>
          <w:rFonts w:ascii="Times New Roman" w:hAnsi="Times New Roman" w:cs="Times New Roman"/>
          <w:color w:val="auto"/>
          <w:sz w:val="22"/>
          <w:szCs w:val="22"/>
          <w:lang w:val="uk-UA"/>
        </w:rPr>
      </w:pPr>
      <w:r w:rsidRPr="00B93C8C">
        <w:rPr>
          <w:rFonts w:ascii="Times New Roman" w:hAnsi="Times New Roman" w:cs="Times New Roman"/>
          <w:b/>
          <w:color w:val="auto"/>
          <w:sz w:val="22"/>
          <w:szCs w:val="22"/>
          <w:lang w:val="uk-UA"/>
        </w:rPr>
        <w:t>8.5.</w:t>
      </w:r>
      <w:r w:rsidRPr="00B93C8C">
        <w:rPr>
          <w:rFonts w:ascii="Times New Roman" w:hAnsi="Times New Roman" w:cs="Times New Roman"/>
          <w:color w:val="auto"/>
          <w:sz w:val="22"/>
          <w:szCs w:val="22"/>
          <w:lang w:val="uk-UA"/>
        </w:rPr>
        <w:t xml:space="preserve"> Посадові особи органів Товариства та їх афілійовані особи не можуть бути представниками інших акціонерів Товариства на Загальних зборах.</w:t>
      </w:r>
      <w:r w:rsidRPr="00B93C8C">
        <w:rPr>
          <w:rFonts w:ascii="Times New Roman" w:hAnsi="Times New Roman" w:cs="Times New Roman"/>
          <w:color w:val="auto"/>
          <w:sz w:val="22"/>
          <w:szCs w:val="22"/>
          <w:lang w:val="uk-UA"/>
        </w:rPr>
        <w:tab/>
        <w:t xml:space="preserve"> </w:t>
      </w:r>
    </w:p>
    <w:p w:rsidR="008916C0" w:rsidRPr="00B93C8C" w:rsidRDefault="008916C0" w:rsidP="00B93C8C">
      <w:pPr>
        <w:pStyle w:val="Default"/>
        <w:ind w:firstLine="284"/>
        <w:jc w:val="both"/>
        <w:rPr>
          <w:rFonts w:ascii="Times New Roman" w:hAnsi="Times New Roman" w:cs="Times New Roman"/>
          <w:color w:val="auto"/>
          <w:sz w:val="22"/>
          <w:szCs w:val="22"/>
          <w:lang w:val="uk-UA"/>
        </w:rPr>
      </w:pPr>
      <w:r w:rsidRPr="00B93C8C">
        <w:rPr>
          <w:rFonts w:ascii="Times New Roman" w:hAnsi="Times New Roman" w:cs="Times New Roman"/>
          <w:b/>
          <w:color w:val="auto"/>
          <w:sz w:val="22"/>
          <w:szCs w:val="22"/>
          <w:lang w:val="uk-UA"/>
        </w:rPr>
        <w:t>8.6.</w:t>
      </w:r>
      <w:r w:rsidRPr="00B93C8C">
        <w:rPr>
          <w:rFonts w:ascii="Times New Roman" w:hAnsi="Times New Roman" w:cs="Times New Roman"/>
          <w:color w:val="auto"/>
          <w:sz w:val="22"/>
          <w:szCs w:val="22"/>
          <w:lang w:val="uk-UA"/>
        </w:rPr>
        <w:t xml:space="preserve"> Винагорода посадовим особам органів Товариства виплачується на умовах, передбачених укладеними з ними цивільно-правовими або трудовими договорами.</w:t>
      </w:r>
      <w:r w:rsidRPr="00B93C8C">
        <w:rPr>
          <w:rFonts w:ascii="Times New Roman" w:hAnsi="Times New Roman" w:cs="Times New Roman"/>
          <w:color w:val="auto"/>
          <w:sz w:val="22"/>
          <w:szCs w:val="22"/>
          <w:lang w:val="uk-UA"/>
        </w:rPr>
        <w:tab/>
        <w:t xml:space="preserve"> </w:t>
      </w:r>
    </w:p>
    <w:p w:rsidR="008916C0" w:rsidRPr="00B93C8C" w:rsidRDefault="008916C0" w:rsidP="00B93C8C">
      <w:pPr>
        <w:pStyle w:val="Default"/>
        <w:ind w:firstLine="284"/>
        <w:jc w:val="both"/>
        <w:rPr>
          <w:rFonts w:ascii="Times New Roman" w:hAnsi="Times New Roman" w:cs="Times New Roman"/>
          <w:color w:val="auto"/>
          <w:sz w:val="22"/>
          <w:szCs w:val="22"/>
          <w:lang w:val="uk-UA"/>
        </w:rPr>
      </w:pPr>
      <w:r w:rsidRPr="00B93C8C">
        <w:rPr>
          <w:rFonts w:ascii="Times New Roman" w:hAnsi="Times New Roman" w:cs="Times New Roman"/>
          <w:b/>
          <w:color w:val="auto"/>
          <w:sz w:val="22"/>
          <w:szCs w:val="22"/>
          <w:lang w:val="uk-UA"/>
        </w:rPr>
        <w:t>8.7.</w:t>
      </w:r>
      <w:r w:rsidRPr="00B93C8C">
        <w:rPr>
          <w:rFonts w:ascii="Times New Roman" w:hAnsi="Times New Roman" w:cs="Times New Roman"/>
          <w:color w:val="auto"/>
          <w:sz w:val="22"/>
          <w:szCs w:val="22"/>
          <w:lang w:val="uk-UA"/>
        </w:rPr>
        <w:t xml:space="preserve"> Питання, віднесені цим Статутом до повноважень та компетенції відповідних органів Товариства, вирішуються такими органами Товариства та не можуть вирішуватися іншими органами Товариства, крім Загальних зборів, за винятком випадків, встановлених чинним законодавством.</w:t>
      </w:r>
    </w:p>
    <w:p w:rsidR="008916C0" w:rsidRDefault="008916C0" w:rsidP="002326B4">
      <w:pPr>
        <w:ind w:left="6" w:firstLine="284"/>
        <w:jc w:val="center"/>
        <w:rPr>
          <w:b/>
          <w:bCs/>
          <w:sz w:val="22"/>
          <w:szCs w:val="22"/>
          <w:lang w:val="uk-UA"/>
        </w:rPr>
      </w:pPr>
    </w:p>
    <w:p w:rsidR="008916C0" w:rsidRPr="00B579F8" w:rsidRDefault="008916C0" w:rsidP="002326B4">
      <w:pPr>
        <w:ind w:left="6" w:firstLine="284"/>
        <w:jc w:val="center"/>
        <w:rPr>
          <w:b/>
          <w:bCs/>
          <w:sz w:val="22"/>
          <w:szCs w:val="22"/>
          <w:lang w:val="uk-UA"/>
        </w:rPr>
      </w:pPr>
      <w:r w:rsidRPr="00B579F8">
        <w:rPr>
          <w:b/>
          <w:bCs/>
          <w:sz w:val="22"/>
          <w:szCs w:val="22"/>
          <w:lang w:val="uk-UA"/>
        </w:rPr>
        <w:t xml:space="preserve">9. ЗАГАЛЬНІ ЗБОРИ АКЦІОНЕРІВ </w:t>
      </w:r>
    </w:p>
    <w:p w:rsidR="008916C0" w:rsidRPr="00B579F8" w:rsidRDefault="008916C0" w:rsidP="002326B4">
      <w:pPr>
        <w:ind w:left="6" w:firstLine="284"/>
        <w:jc w:val="both"/>
        <w:rPr>
          <w:sz w:val="22"/>
          <w:szCs w:val="22"/>
          <w:lang w:val="uk-UA"/>
        </w:rPr>
      </w:pPr>
      <w:r w:rsidRPr="00B579F8">
        <w:rPr>
          <w:b/>
          <w:sz w:val="22"/>
          <w:szCs w:val="22"/>
          <w:lang w:val="uk-UA"/>
        </w:rPr>
        <w:t>9.1.</w:t>
      </w:r>
      <w:r w:rsidRPr="00B579F8">
        <w:rPr>
          <w:sz w:val="22"/>
          <w:szCs w:val="22"/>
          <w:lang w:val="uk-UA"/>
        </w:rPr>
        <w:t xml:space="preserve"> Загальні Збори є вищим органом Товариства.</w:t>
      </w:r>
    </w:p>
    <w:p w:rsidR="008916C0" w:rsidRPr="00B579F8" w:rsidRDefault="008916C0" w:rsidP="002326B4">
      <w:pPr>
        <w:ind w:left="6" w:firstLine="284"/>
        <w:jc w:val="both"/>
        <w:rPr>
          <w:sz w:val="22"/>
          <w:szCs w:val="22"/>
          <w:lang w:val="uk-UA"/>
        </w:rPr>
      </w:pPr>
      <w:r w:rsidRPr="00B579F8">
        <w:rPr>
          <w:b/>
          <w:sz w:val="22"/>
          <w:szCs w:val="22"/>
          <w:lang w:val="uk-UA"/>
        </w:rPr>
        <w:t>9.2.</w:t>
      </w:r>
      <w:r w:rsidRPr="00B579F8">
        <w:rPr>
          <w:sz w:val="22"/>
          <w:szCs w:val="22"/>
          <w:lang w:val="uk-UA"/>
        </w:rPr>
        <w:t xml:space="preserve"> Товариство</w:t>
      </w:r>
      <w:r>
        <w:rPr>
          <w:sz w:val="22"/>
          <w:szCs w:val="22"/>
          <w:lang w:val="uk-UA"/>
        </w:rPr>
        <w:t xml:space="preserve"> </w:t>
      </w:r>
      <w:r w:rsidRPr="00B579F8">
        <w:rPr>
          <w:sz w:val="22"/>
          <w:szCs w:val="22"/>
          <w:lang w:val="uk-UA"/>
        </w:rPr>
        <w:t>щороку скликає Загальні Збори (Річні Загальні Збори). Річні Загальні Збори Товариства проводяться не пізніше 30 (тридцятого) квітня року, наступного за звітним (роком). Усі інші Загальні Збори, крім Річних Загальних Зборів, вважаються позачерговими. Загальні Збори проводяться на території України, в межах населеного пункту за місцезнаходженням Товариства.</w:t>
      </w:r>
    </w:p>
    <w:p w:rsidR="008916C0" w:rsidRPr="00B579F8" w:rsidRDefault="008916C0" w:rsidP="002326B4">
      <w:pPr>
        <w:ind w:left="6" w:firstLine="284"/>
        <w:jc w:val="both"/>
        <w:rPr>
          <w:sz w:val="22"/>
          <w:szCs w:val="22"/>
          <w:lang w:val="uk-UA"/>
        </w:rPr>
      </w:pPr>
      <w:r w:rsidRPr="00B579F8">
        <w:rPr>
          <w:b/>
          <w:sz w:val="22"/>
          <w:szCs w:val="22"/>
          <w:lang w:val="uk-UA"/>
        </w:rPr>
        <w:t>9.3.</w:t>
      </w:r>
      <w:r w:rsidRPr="00B579F8">
        <w:rPr>
          <w:sz w:val="22"/>
          <w:szCs w:val="22"/>
          <w:lang w:val="uk-UA"/>
        </w:rPr>
        <w:t xml:space="preserve"> Загальні Збори можуть вирішувати будь-які питання діяльності Товариства.</w:t>
      </w:r>
    </w:p>
    <w:p w:rsidR="008916C0" w:rsidRPr="00B579F8" w:rsidRDefault="008916C0" w:rsidP="002326B4">
      <w:pPr>
        <w:ind w:left="6" w:firstLine="284"/>
        <w:jc w:val="both"/>
        <w:rPr>
          <w:sz w:val="22"/>
          <w:szCs w:val="22"/>
          <w:lang w:val="uk-UA"/>
        </w:rPr>
      </w:pPr>
      <w:r w:rsidRPr="00B579F8">
        <w:rPr>
          <w:b/>
          <w:sz w:val="22"/>
          <w:szCs w:val="22"/>
          <w:lang w:val="uk-UA"/>
        </w:rPr>
        <w:t>9.4.</w:t>
      </w:r>
      <w:r w:rsidRPr="00B579F8">
        <w:rPr>
          <w:sz w:val="22"/>
          <w:szCs w:val="22"/>
          <w:lang w:val="uk-UA"/>
        </w:rPr>
        <w:t xml:space="preserve"> До виключної компетенції Загальних Зборів належить:</w:t>
      </w:r>
    </w:p>
    <w:p w:rsidR="008916C0" w:rsidRPr="00B579F8" w:rsidRDefault="008916C0" w:rsidP="002326B4">
      <w:pPr>
        <w:ind w:left="6" w:firstLine="284"/>
        <w:jc w:val="both"/>
        <w:rPr>
          <w:sz w:val="22"/>
          <w:szCs w:val="22"/>
          <w:lang w:val="uk-UA"/>
        </w:rPr>
      </w:pPr>
      <w:r w:rsidRPr="00B579F8">
        <w:rPr>
          <w:sz w:val="22"/>
          <w:szCs w:val="22"/>
          <w:lang w:val="uk-UA"/>
        </w:rPr>
        <w:t>1) визначення основних напрямів діяльності Товариства;</w:t>
      </w:r>
    </w:p>
    <w:p w:rsidR="008916C0" w:rsidRPr="00B579F8" w:rsidRDefault="008916C0" w:rsidP="002326B4">
      <w:pPr>
        <w:ind w:left="6" w:firstLine="284"/>
        <w:jc w:val="both"/>
        <w:rPr>
          <w:sz w:val="22"/>
          <w:szCs w:val="22"/>
          <w:lang w:val="uk-UA"/>
        </w:rPr>
      </w:pPr>
      <w:r w:rsidRPr="00B579F8">
        <w:rPr>
          <w:sz w:val="22"/>
          <w:szCs w:val="22"/>
          <w:lang w:val="uk-UA"/>
        </w:rPr>
        <w:t>2) внесення змін до Статуту Товариства;</w:t>
      </w:r>
    </w:p>
    <w:p w:rsidR="008916C0" w:rsidRPr="00B579F8" w:rsidRDefault="008916C0" w:rsidP="002326B4">
      <w:pPr>
        <w:ind w:left="6" w:firstLine="284"/>
        <w:jc w:val="both"/>
        <w:rPr>
          <w:sz w:val="22"/>
          <w:szCs w:val="22"/>
          <w:lang w:val="uk-UA"/>
        </w:rPr>
      </w:pPr>
      <w:r w:rsidRPr="00B579F8">
        <w:rPr>
          <w:sz w:val="22"/>
          <w:szCs w:val="22"/>
          <w:lang w:val="uk-UA"/>
        </w:rPr>
        <w:t>3) прийняття рішення про анулювання викуплених акцій;</w:t>
      </w:r>
    </w:p>
    <w:p w:rsidR="008916C0" w:rsidRPr="00B579F8" w:rsidRDefault="008916C0" w:rsidP="002326B4">
      <w:pPr>
        <w:ind w:left="6" w:firstLine="284"/>
        <w:jc w:val="both"/>
        <w:rPr>
          <w:sz w:val="22"/>
          <w:szCs w:val="22"/>
          <w:lang w:val="uk-UA"/>
        </w:rPr>
      </w:pPr>
      <w:r w:rsidRPr="00B579F8">
        <w:rPr>
          <w:sz w:val="22"/>
          <w:szCs w:val="22"/>
          <w:lang w:val="uk-UA"/>
        </w:rPr>
        <w:t>4) прийняття рішення про зміну типу Товариства;</w:t>
      </w:r>
    </w:p>
    <w:p w:rsidR="008916C0" w:rsidRPr="00B579F8" w:rsidRDefault="008916C0" w:rsidP="002326B4">
      <w:pPr>
        <w:ind w:left="6" w:firstLine="284"/>
        <w:jc w:val="both"/>
        <w:rPr>
          <w:sz w:val="22"/>
          <w:szCs w:val="22"/>
          <w:lang w:val="uk-UA"/>
        </w:rPr>
      </w:pPr>
      <w:r w:rsidRPr="00B579F8">
        <w:rPr>
          <w:sz w:val="22"/>
          <w:szCs w:val="22"/>
          <w:lang w:val="uk-UA"/>
        </w:rPr>
        <w:t>5) прийняття рішення про розміщення акцій;</w:t>
      </w:r>
    </w:p>
    <w:p w:rsidR="008916C0" w:rsidRPr="00B579F8" w:rsidRDefault="008916C0" w:rsidP="002326B4">
      <w:pPr>
        <w:ind w:left="6" w:firstLine="284"/>
        <w:jc w:val="both"/>
        <w:rPr>
          <w:sz w:val="22"/>
          <w:szCs w:val="22"/>
          <w:lang w:val="uk-UA"/>
        </w:rPr>
      </w:pPr>
      <w:r w:rsidRPr="00B579F8">
        <w:rPr>
          <w:sz w:val="22"/>
          <w:szCs w:val="22"/>
          <w:lang w:val="uk-UA"/>
        </w:rPr>
        <w:t>6) прийняття рішення про збільшення статутного капіталу Товариства;</w:t>
      </w:r>
    </w:p>
    <w:p w:rsidR="008916C0" w:rsidRPr="00B579F8" w:rsidRDefault="008916C0" w:rsidP="002326B4">
      <w:pPr>
        <w:ind w:left="6" w:firstLine="284"/>
        <w:jc w:val="both"/>
        <w:rPr>
          <w:sz w:val="22"/>
          <w:szCs w:val="22"/>
          <w:lang w:val="uk-UA"/>
        </w:rPr>
      </w:pPr>
      <w:r w:rsidRPr="00B579F8">
        <w:rPr>
          <w:sz w:val="22"/>
          <w:szCs w:val="22"/>
          <w:lang w:val="uk-UA"/>
        </w:rPr>
        <w:t>7) прийняття рішення про зменшення статутного капіталу Товариства;</w:t>
      </w:r>
    </w:p>
    <w:p w:rsidR="008916C0" w:rsidRPr="00B579F8" w:rsidRDefault="008916C0" w:rsidP="002326B4">
      <w:pPr>
        <w:ind w:left="6" w:firstLine="284"/>
        <w:jc w:val="both"/>
        <w:rPr>
          <w:sz w:val="22"/>
          <w:szCs w:val="22"/>
          <w:lang w:val="uk-UA"/>
        </w:rPr>
      </w:pPr>
      <w:r w:rsidRPr="00B579F8">
        <w:rPr>
          <w:sz w:val="22"/>
          <w:szCs w:val="22"/>
          <w:lang w:val="uk-UA"/>
        </w:rPr>
        <w:t>8) прийняття рішення про дроблення або консолідацію акцій;</w:t>
      </w:r>
    </w:p>
    <w:p w:rsidR="008916C0" w:rsidRPr="00B579F8" w:rsidRDefault="008916C0" w:rsidP="002326B4">
      <w:pPr>
        <w:ind w:left="6" w:firstLine="284"/>
        <w:jc w:val="both"/>
        <w:rPr>
          <w:sz w:val="22"/>
          <w:szCs w:val="22"/>
          <w:lang w:val="uk-UA"/>
        </w:rPr>
      </w:pPr>
      <w:r w:rsidRPr="00B579F8">
        <w:rPr>
          <w:sz w:val="22"/>
          <w:szCs w:val="22"/>
          <w:lang w:val="uk-UA"/>
        </w:rPr>
        <w:t>9) затвердження положень про Загальні Збори, Наглядову Раду, Виконавчий орган, а також внесення змін до них;</w:t>
      </w:r>
    </w:p>
    <w:p w:rsidR="008916C0" w:rsidRPr="00B579F8" w:rsidRDefault="008916C0" w:rsidP="002326B4">
      <w:pPr>
        <w:ind w:left="6" w:firstLine="284"/>
        <w:jc w:val="both"/>
        <w:rPr>
          <w:sz w:val="22"/>
          <w:szCs w:val="22"/>
          <w:lang w:val="uk-UA"/>
        </w:rPr>
      </w:pPr>
      <w:r w:rsidRPr="00B579F8">
        <w:rPr>
          <w:sz w:val="22"/>
          <w:szCs w:val="22"/>
          <w:lang w:val="uk-UA"/>
        </w:rPr>
        <w:t>10) затвердження річного звіту Товариства;</w:t>
      </w:r>
    </w:p>
    <w:p w:rsidR="008916C0" w:rsidRPr="00B579F8" w:rsidRDefault="008916C0" w:rsidP="002326B4">
      <w:pPr>
        <w:ind w:left="6" w:firstLine="284"/>
        <w:jc w:val="both"/>
        <w:rPr>
          <w:sz w:val="22"/>
          <w:szCs w:val="22"/>
          <w:lang w:val="uk-UA"/>
        </w:rPr>
      </w:pPr>
      <w:r w:rsidRPr="00B579F8">
        <w:rPr>
          <w:sz w:val="22"/>
          <w:szCs w:val="22"/>
          <w:lang w:val="uk-UA"/>
        </w:rPr>
        <w:t>11) розподіл прибутку і збитків Товариства;</w:t>
      </w:r>
    </w:p>
    <w:p w:rsidR="008916C0" w:rsidRPr="00B579F8" w:rsidRDefault="008916C0" w:rsidP="002326B4">
      <w:pPr>
        <w:ind w:left="6" w:firstLine="284"/>
        <w:jc w:val="both"/>
        <w:rPr>
          <w:sz w:val="22"/>
          <w:szCs w:val="22"/>
          <w:lang w:val="uk-UA"/>
        </w:rPr>
      </w:pPr>
      <w:r w:rsidRPr="00B579F8">
        <w:rPr>
          <w:sz w:val="22"/>
          <w:szCs w:val="22"/>
          <w:lang w:val="uk-UA"/>
        </w:rPr>
        <w:t>12) прийняття рішення про викуп Товариством розміщених ним акцій та порядок такого викупу, крім випадків обов’язкового викупу акцій, визначених законодавством;</w:t>
      </w:r>
    </w:p>
    <w:p w:rsidR="008916C0" w:rsidRPr="00B579F8" w:rsidRDefault="008916C0" w:rsidP="002326B4">
      <w:pPr>
        <w:ind w:left="6" w:firstLine="284"/>
        <w:jc w:val="both"/>
        <w:rPr>
          <w:sz w:val="22"/>
          <w:szCs w:val="22"/>
          <w:lang w:val="uk-UA"/>
        </w:rPr>
      </w:pPr>
      <w:r w:rsidRPr="00B579F8">
        <w:rPr>
          <w:sz w:val="22"/>
          <w:szCs w:val="22"/>
          <w:lang w:val="uk-UA"/>
        </w:rPr>
        <w:t>13) затвердження розміру річних дивідендів;</w:t>
      </w:r>
    </w:p>
    <w:p w:rsidR="008916C0" w:rsidRPr="00B579F8" w:rsidRDefault="008916C0" w:rsidP="002326B4">
      <w:pPr>
        <w:ind w:left="6" w:firstLine="284"/>
        <w:jc w:val="both"/>
        <w:rPr>
          <w:sz w:val="22"/>
          <w:szCs w:val="22"/>
          <w:lang w:val="uk-UA"/>
        </w:rPr>
      </w:pPr>
      <w:r w:rsidRPr="00B579F8">
        <w:rPr>
          <w:sz w:val="22"/>
          <w:szCs w:val="22"/>
          <w:lang w:val="uk-UA"/>
        </w:rPr>
        <w:t>14) прийняття рішень з питань порядку проведення Загальних Зборів;</w:t>
      </w:r>
    </w:p>
    <w:p w:rsidR="008916C0" w:rsidRPr="00B579F8" w:rsidRDefault="008916C0" w:rsidP="002326B4">
      <w:pPr>
        <w:ind w:left="6" w:firstLine="284"/>
        <w:jc w:val="both"/>
        <w:rPr>
          <w:sz w:val="22"/>
          <w:szCs w:val="22"/>
          <w:lang w:val="uk-UA"/>
        </w:rPr>
      </w:pPr>
      <w:r w:rsidRPr="00B579F8">
        <w:rPr>
          <w:sz w:val="22"/>
          <w:szCs w:val="22"/>
          <w:lang w:val="uk-UA"/>
        </w:rPr>
        <w:t>15)</w:t>
      </w:r>
      <w:r>
        <w:rPr>
          <w:sz w:val="22"/>
          <w:szCs w:val="22"/>
          <w:lang w:val="uk-UA"/>
        </w:rPr>
        <w:t xml:space="preserve"> </w:t>
      </w:r>
      <w:r w:rsidRPr="00B579F8">
        <w:rPr>
          <w:sz w:val="22"/>
          <w:szCs w:val="22"/>
          <w:lang w:val="uk-UA"/>
        </w:rPr>
        <w:t>прийняття рішення про обрання уповноваженої особи Акціонерів для представлення інтересів Акціонерів у випадках, передбачених законом;</w:t>
      </w:r>
    </w:p>
    <w:p w:rsidR="008916C0" w:rsidRPr="00B579F8" w:rsidRDefault="008916C0" w:rsidP="002326B4">
      <w:pPr>
        <w:ind w:left="6" w:firstLine="284"/>
        <w:jc w:val="both"/>
        <w:rPr>
          <w:sz w:val="22"/>
          <w:szCs w:val="22"/>
          <w:lang w:val="uk-UA"/>
        </w:rPr>
      </w:pPr>
      <w:r w:rsidRPr="00B579F8">
        <w:rPr>
          <w:sz w:val="22"/>
          <w:szCs w:val="22"/>
          <w:lang w:val="uk-UA"/>
        </w:rPr>
        <w:t xml:space="preserve">16) обрання членів Наглядової Ради, затвердження умов цивільно-правових або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w:t>
      </w:r>
    </w:p>
    <w:p w:rsidR="008916C0" w:rsidRDefault="008916C0" w:rsidP="002326B4">
      <w:pPr>
        <w:ind w:left="6" w:firstLine="284"/>
        <w:jc w:val="both"/>
        <w:rPr>
          <w:sz w:val="22"/>
          <w:szCs w:val="22"/>
          <w:lang w:val="uk-UA"/>
        </w:rPr>
      </w:pPr>
      <w:r w:rsidRPr="00B579F8">
        <w:rPr>
          <w:sz w:val="22"/>
          <w:szCs w:val="22"/>
          <w:lang w:val="uk-UA"/>
        </w:rPr>
        <w:t>17) прийняття рішення про припинення повноважень членів Наглядової Ради за винятком випадків, встановлених законодавством;</w:t>
      </w:r>
    </w:p>
    <w:p w:rsidR="008916C0" w:rsidRPr="00B579F8" w:rsidRDefault="008916C0" w:rsidP="002326B4">
      <w:pPr>
        <w:ind w:left="6" w:firstLine="284"/>
        <w:jc w:val="both"/>
        <w:rPr>
          <w:sz w:val="22"/>
          <w:szCs w:val="22"/>
          <w:lang w:val="uk-UA"/>
        </w:rPr>
      </w:pPr>
      <w:r>
        <w:rPr>
          <w:sz w:val="22"/>
          <w:szCs w:val="22"/>
          <w:lang w:val="uk-UA"/>
        </w:rPr>
        <w:t xml:space="preserve">18) </w:t>
      </w:r>
      <w:r w:rsidRPr="00B579F8">
        <w:rPr>
          <w:sz w:val="22"/>
          <w:szCs w:val="22"/>
          <w:lang w:val="uk-UA"/>
        </w:rPr>
        <w:t xml:space="preserve">обрання </w:t>
      </w:r>
      <w:r>
        <w:rPr>
          <w:sz w:val="22"/>
          <w:szCs w:val="22"/>
          <w:lang w:val="uk-UA"/>
        </w:rPr>
        <w:t>Ревізійної комісії (Ревізора)</w:t>
      </w:r>
      <w:r w:rsidRPr="00B579F8">
        <w:rPr>
          <w:sz w:val="22"/>
          <w:szCs w:val="22"/>
          <w:lang w:val="uk-UA"/>
        </w:rPr>
        <w:t>, затвердження умов цивільно-правов</w:t>
      </w:r>
      <w:r>
        <w:rPr>
          <w:sz w:val="22"/>
          <w:szCs w:val="22"/>
          <w:lang w:val="uk-UA"/>
        </w:rPr>
        <w:t>ого</w:t>
      </w:r>
      <w:r w:rsidRPr="00B579F8">
        <w:rPr>
          <w:sz w:val="22"/>
          <w:szCs w:val="22"/>
          <w:lang w:val="uk-UA"/>
        </w:rPr>
        <w:t xml:space="preserve"> або трудов</w:t>
      </w:r>
      <w:r>
        <w:rPr>
          <w:sz w:val="22"/>
          <w:szCs w:val="22"/>
          <w:lang w:val="uk-UA"/>
        </w:rPr>
        <w:t>ого</w:t>
      </w:r>
      <w:r w:rsidRPr="00B579F8">
        <w:rPr>
          <w:sz w:val="22"/>
          <w:szCs w:val="22"/>
          <w:lang w:val="uk-UA"/>
        </w:rPr>
        <w:t xml:space="preserve"> договор</w:t>
      </w:r>
      <w:r>
        <w:rPr>
          <w:sz w:val="22"/>
          <w:szCs w:val="22"/>
          <w:lang w:val="uk-UA"/>
        </w:rPr>
        <w:t>у</w:t>
      </w:r>
      <w:r w:rsidRPr="00B579F8">
        <w:rPr>
          <w:sz w:val="22"/>
          <w:szCs w:val="22"/>
          <w:lang w:val="uk-UA"/>
        </w:rPr>
        <w:t xml:space="preserve"> (контракт</w:t>
      </w:r>
      <w:r>
        <w:rPr>
          <w:sz w:val="22"/>
          <w:szCs w:val="22"/>
          <w:lang w:val="uk-UA"/>
        </w:rPr>
        <w:t>у</w:t>
      </w:r>
      <w:r w:rsidRPr="00B579F8">
        <w:rPr>
          <w:sz w:val="22"/>
          <w:szCs w:val="22"/>
          <w:lang w:val="uk-UA"/>
        </w:rPr>
        <w:t xml:space="preserve">), що укладатимуться з ним, встановлення розміру </w:t>
      </w:r>
      <w:r>
        <w:rPr>
          <w:sz w:val="22"/>
          <w:szCs w:val="22"/>
          <w:lang w:val="uk-UA"/>
        </w:rPr>
        <w:t>його</w:t>
      </w:r>
      <w:r w:rsidRPr="00B579F8">
        <w:rPr>
          <w:sz w:val="22"/>
          <w:szCs w:val="22"/>
          <w:lang w:val="uk-UA"/>
        </w:rPr>
        <w:t xml:space="preserve"> винагороди, обрання особи, яка уповноважується на підписання договор</w:t>
      </w:r>
      <w:r>
        <w:rPr>
          <w:sz w:val="22"/>
          <w:szCs w:val="22"/>
          <w:lang w:val="uk-UA"/>
        </w:rPr>
        <w:t>у</w:t>
      </w:r>
      <w:r w:rsidRPr="00B579F8">
        <w:rPr>
          <w:sz w:val="22"/>
          <w:szCs w:val="22"/>
          <w:lang w:val="uk-UA"/>
        </w:rPr>
        <w:t xml:space="preserve"> (контракт</w:t>
      </w:r>
      <w:r>
        <w:rPr>
          <w:sz w:val="22"/>
          <w:szCs w:val="22"/>
          <w:lang w:val="uk-UA"/>
        </w:rPr>
        <w:t>у</w:t>
      </w:r>
      <w:r w:rsidRPr="00B579F8">
        <w:rPr>
          <w:sz w:val="22"/>
          <w:szCs w:val="22"/>
          <w:lang w:val="uk-UA"/>
        </w:rPr>
        <w:t xml:space="preserve">) з </w:t>
      </w:r>
      <w:r>
        <w:rPr>
          <w:sz w:val="22"/>
          <w:szCs w:val="22"/>
          <w:lang w:val="uk-UA"/>
        </w:rPr>
        <w:t>членами Ревізійної комісії (Ревізором)</w:t>
      </w:r>
      <w:r w:rsidRPr="00B579F8">
        <w:rPr>
          <w:sz w:val="22"/>
          <w:szCs w:val="22"/>
          <w:lang w:val="uk-UA"/>
        </w:rPr>
        <w:t>;</w:t>
      </w:r>
    </w:p>
    <w:p w:rsidR="008916C0" w:rsidRPr="00D24006" w:rsidRDefault="008916C0" w:rsidP="002326B4">
      <w:pPr>
        <w:ind w:left="6" w:firstLine="284"/>
        <w:jc w:val="both"/>
        <w:rPr>
          <w:sz w:val="22"/>
          <w:szCs w:val="22"/>
          <w:lang w:val="uk-UA"/>
        </w:rPr>
      </w:pPr>
      <w:r w:rsidRPr="00D24006">
        <w:rPr>
          <w:sz w:val="22"/>
          <w:szCs w:val="22"/>
          <w:lang w:val="uk-UA"/>
        </w:rPr>
        <w:t>1</w:t>
      </w:r>
      <w:r>
        <w:rPr>
          <w:sz w:val="22"/>
          <w:szCs w:val="22"/>
          <w:lang w:val="uk-UA"/>
        </w:rPr>
        <w:t>9</w:t>
      </w:r>
      <w:r w:rsidRPr="00D24006">
        <w:rPr>
          <w:sz w:val="22"/>
          <w:szCs w:val="22"/>
          <w:lang w:val="uk-UA"/>
        </w:rPr>
        <w:t>) обрання членів лічильної комісії, прийняття рішення про припинення їх повноважень;</w:t>
      </w:r>
    </w:p>
    <w:p w:rsidR="008916C0" w:rsidRPr="00D24006" w:rsidRDefault="008916C0" w:rsidP="002326B4">
      <w:pPr>
        <w:ind w:left="6" w:firstLine="284"/>
        <w:jc w:val="both"/>
        <w:rPr>
          <w:sz w:val="22"/>
          <w:szCs w:val="22"/>
          <w:lang w:val="uk-UA"/>
        </w:rPr>
      </w:pPr>
      <w:r>
        <w:rPr>
          <w:sz w:val="22"/>
          <w:szCs w:val="22"/>
          <w:lang w:val="uk-UA"/>
        </w:rPr>
        <w:t>20</w:t>
      </w:r>
      <w:r w:rsidRPr="00D24006">
        <w:rPr>
          <w:sz w:val="22"/>
          <w:szCs w:val="22"/>
          <w:lang w:val="uk-UA"/>
        </w:rPr>
        <w:t>)</w:t>
      </w:r>
      <w:r>
        <w:rPr>
          <w:sz w:val="22"/>
          <w:szCs w:val="22"/>
          <w:lang w:val="uk-UA"/>
        </w:rPr>
        <w:t xml:space="preserve"> </w:t>
      </w:r>
      <w:r w:rsidRPr="00D24006">
        <w:rPr>
          <w:sz w:val="22"/>
          <w:szCs w:val="22"/>
          <w:lang w:val="uk-UA"/>
        </w:rPr>
        <w:t xml:space="preserve">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 </w:t>
      </w:r>
    </w:p>
    <w:p w:rsidR="008916C0" w:rsidRPr="00D24006" w:rsidRDefault="008916C0" w:rsidP="002326B4">
      <w:pPr>
        <w:ind w:left="6" w:firstLine="284"/>
        <w:jc w:val="both"/>
        <w:rPr>
          <w:sz w:val="22"/>
          <w:szCs w:val="22"/>
          <w:lang w:val="uk-UA"/>
        </w:rPr>
      </w:pPr>
      <w:r w:rsidRPr="00D24006">
        <w:rPr>
          <w:sz w:val="22"/>
          <w:szCs w:val="22"/>
          <w:lang w:val="uk-UA"/>
        </w:rPr>
        <w:t>2</w:t>
      </w:r>
      <w:r>
        <w:rPr>
          <w:sz w:val="22"/>
          <w:szCs w:val="22"/>
          <w:lang w:val="uk-UA"/>
        </w:rPr>
        <w:t>1</w:t>
      </w:r>
      <w:r w:rsidRPr="00D24006">
        <w:rPr>
          <w:sz w:val="22"/>
          <w:szCs w:val="22"/>
          <w:lang w:val="uk-UA"/>
        </w:rPr>
        <w:t>) прийняття рішення за наслідками розгляду звіту Наглядової Ради, звіту Виконавчого органу;</w:t>
      </w:r>
      <w:r w:rsidRPr="00D24006">
        <w:rPr>
          <w:b/>
          <w:sz w:val="22"/>
          <w:szCs w:val="22"/>
          <w:lang w:val="uk-UA"/>
        </w:rPr>
        <w:t xml:space="preserve"> </w:t>
      </w:r>
      <w:r w:rsidRPr="00D24006">
        <w:rPr>
          <w:sz w:val="22"/>
          <w:szCs w:val="22"/>
          <w:lang w:val="uk-UA"/>
        </w:rPr>
        <w:t>звіту Ревізора.</w:t>
      </w:r>
    </w:p>
    <w:p w:rsidR="008916C0" w:rsidRPr="00D24006" w:rsidRDefault="008916C0" w:rsidP="002326B4">
      <w:pPr>
        <w:ind w:left="6" w:firstLine="284"/>
        <w:jc w:val="both"/>
        <w:rPr>
          <w:sz w:val="22"/>
          <w:szCs w:val="22"/>
          <w:lang w:val="uk-UA"/>
        </w:rPr>
      </w:pPr>
      <w:r w:rsidRPr="00D24006">
        <w:rPr>
          <w:sz w:val="22"/>
          <w:szCs w:val="22"/>
          <w:lang w:val="uk-UA"/>
        </w:rPr>
        <w:t>2</w:t>
      </w:r>
      <w:r>
        <w:rPr>
          <w:sz w:val="22"/>
          <w:szCs w:val="22"/>
          <w:lang w:val="uk-UA"/>
        </w:rPr>
        <w:t>2</w:t>
      </w:r>
      <w:r w:rsidRPr="00D24006">
        <w:rPr>
          <w:sz w:val="22"/>
          <w:szCs w:val="22"/>
          <w:lang w:val="uk-UA"/>
        </w:rPr>
        <w:t>) затвердження принципів (кодексу) корпоративного управління Товариства;</w:t>
      </w:r>
    </w:p>
    <w:p w:rsidR="008916C0" w:rsidRDefault="008916C0" w:rsidP="002810F5">
      <w:pPr>
        <w:ind w:left="6" w:firstLine="284"/>
        <w:jc w:val="both"/>
        <w:rPr>
          <w:sz w:val="22"/>
          <w:szCs w:val="22"/>
          <w:lang w:val="uk-UA"/>
        </w:rPr>
      </w:pPr>
      <w:r w:rsidRPr="00D24006">
        <w:rPr>
          <w:sz w:val="22"/>
          <w:szCs w:val="22"/>
          <w:lang w:val="uk-UA"/>
        </w:rPr>
        <w:t>2</w:t>
      </w:r>
      <w:r>
        <w:rPr>
          <w:sz w:val="22"/>
          <w:szCs w:val="22"/>
          <w:lang w:val="uk-UA"/>
        </w:rPr>
        <w:t>3</w:t>
      </w:r>
      <w:r w:rsidRPr="00D24006">
        <w:rPr>
          <w:sz w:val="22"/>
          <w:szCs w:val="22"/>
          <w:lang w:val="uk-UA"/>
        </w:rPr>
        <w:t>) прийняття рішення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8916C0" w:rsidRPr="002810F5" w:rsidRDefault="008916C0" w:rsidP="002810F5">
      <w:pPr>
        <w:ind w:left="6" w:firstLine="284"/>
        <w:jc w:val="both"/>
        <w:rPr>
          <w:sz w:val="22"/>
          <w:szCs w:val="22"/>
          <w:lang w:val="uk-UA"/>
        </w:rPr>
      </w:pPr>
      <w:r w:rsidRPr="00D24006">
        <w:rPr>
          <w:sz w:val="22"/>
          <w:szCs w:val="22"/>
          <w:lang w:val="uk-UA"/>
        </w:rPr>
        <w:t>2</w:t>
      </w:r>
      <w:r>
        <w:rPr>
          <w:sz w:val="22"/>
          <w:szCs w:val="22"/>
          <w:lang w:val="uk-UA"/>
        </w:rPr>
        <w:t>4</w:t>
      </w:r>
      <w:r w:rsidRPr="00D24006">
        <w:rPr>
          <w:sz w:val="22"/>
          <w:szCs w:val="22"/>
          <w:lang w:val="uk-UA"/>
        </w:rPr>
        <w:t xml:space="preserve">) </w:t>
      </w:r>
      <w:r w:rsidRPr="0075162E">
        <w:rPr>
          <w:sz w:val="22"/>
          <w:szCs w:val="22"/>
          <w:lang w:val="uk-UA"/>
        </w:rPr>
        <w:t>обрання та припинення повноважень</w:t>
      </w:r>
      <w:r>
        <w:rPr>
          <w:sz w:val="22"/>
          <w:szCs w:val="22"/>
          <w:lang w:val="uk-UA"/>
        </w:rPr>
        <w:t xml:space="preserve"> Голови та членів</w:t>
      </w:r>
      <w:r w:rsidRPr="0075162E">
        <w:rPr>
          <w:sz w:val="22"/>
          <w:szCs w:val="22"/>
          <w:lang w:val="uk-UA"/>
        </w:rPr>
        <w:t xml:space="preserve"> Виконавчого органу Товариства; затвердження умов контракт</w:t>
      </w:r>
      <w:r>
        <w:rPr>
          <w:sz w:val="22"/>
          <w:szCs w:val="22"/>
          <w:lang w:val="uk-UA"/>
        </w:rPr>
        <w:t>ів</w:t>
      </w:r>
      <w:r w:rsidRPr="0075162E">
        <w:rPr>
          <w:sz w:val="22"/>
          <w:szCs w:val="22"/>
          <w:lang w:val="uk-UA"/>
        </w:rPr>
        <w:t xml:space="preserve"> з ним</w:t>
      </w:r>
      <w:r>
        <w:rPr>
          <w:sz w:val="22"/>
          <w:szCs w:val="22"/>
          <w:lang w:val="uk-UA"/>
        </w:rPr>
        <w:t>и</w:t>
      </w:r>
      <w:r w:rsidRPr="0075162E">
        <w:rPr>
          <w:sz w:val="22"/>
          <w:szCs w:val="22"/>
          <w:lang w:val="uk-UA"/>
        </w:rPr>
        <w:t xml:space="preserve"> і встановлення розмір</w:t>
      </w:r>
      <w:r>
        <w:rPr>
          <w:sz w:val="22"/>
          <w:szCs w:val="22"/>
          <w:lang w:val="uk-UA"/>
        </w:rPr>
        <w:t>ів</w:t>
      </w:r>
      <w:r w:rsidRPr="0075162E">
        <w:rPr>
          <w:sz w:val="22"/>
          <w:szCs w:val="22"/>
          <w:lang w:val="uk-UA"/>
        </w:rPr>
        <w:t xml:space="preserve"> </w:t>
      </w:r>
      <w:r>
        <w:rPr>
          <w:sz w:val="22"/>
          <w:szCs w:val="22"/>
          <w:lang w:val="uk-UA"/>
        </w:rPr>
        <w:t>їх</w:t>
      </w:r>
      <w:r w:rsidRPr="0075162E">
        <w:rPr>
          <w:sz w:val="22"/>
          <w:szCs w:val="22"/>
          <w:lang w:val="uk-UA"/>
        </w:rPr>
        <w:t xml:space="preserve"> винагород; </w:t>
      </w:r>
    </w:p>
    <w:p w:rsidR="008916C0" w:rsidRPr="00D24006" w:rsidRDefault="008916C0" w:rsidP="002326B4">
      <w:pPr>
        <w:ind w:left="6" w:firstLine="284"/>
        <w:jc w:val="both"/>
        <w:rPr>
          <w:sz w:val="22"/>
          <w:szCs w:val="22"/>
          <w:lang w:val="uk-UA"/>
        </w:rPr>
      </w:pPr>
      <w:r>
        <w:rPr>
          <w:sz w:val="22"/>
          <w:szCs w:val="22"/>
          <w:lang w:val="uk-UA"/>
        </w:rPr>
        <w:t xml:space="preserve">25) </w:t>
      </w:r>
      <w:r w:rsidRPr="00D24006">
        <w:rPr>
          <w:sz w:val="22"/>
          <w:szCs w:val="22"/>
          <w:lang w:val="uk-UA"/>
        </w:rPr>
        <w:t>обрання комісії з припинення Товариства;</w:t>
      </w:r>
    </w:p>
    <w:p w:rsidR="008916C0" w:rsidRPr="00D24006" w:rsidRDefault="008916C0" w:rsidP="002326B4">
      <w:pPr>
        <w:widowControl w:val="0"/>
        <w:ind w:left="6" w:firstLine="284"/>
        <w:jc w:val="both"/>
        <w:rPr>
          <w:sz w:val="22"/>
          <w:szCs w:val="22"/>
          <w:lang w:val="uk-UA"/>
        </w:rPr>
      </w:pPr>
      <w:r w:rsidRPr="00D24006">
        <w:rPr>
          <w:sz w:val="22"/>
          <w:szCs w:val="22"/>
          <w:lang w:val="uk-UA"/>
        </w:rPr>
        <w:t>2</w:t>
      </w:r>
      <w:r>
        <w:rPr>
          <w:sz w:val="22"/>
          <w:szCs w:val="22"/>
          <w:lang w:val="uk-UA"/>
        </w:rPr>
        <w:t>6</w:t>
      </w:r>
      <w:r w:rsidRPr="00D24006">
        <w:rPr>
          <w:sz w:val="22"/>
          <w:szCs w:val="22"/>
          <w:lang w:val="uk-UA"/>
        </w:rPr>
        <w:t>) прийняття рішення про попереднє схвалення значних правочинів стосовно поточної господарської діяльності Товариства;</w:t>
      </w:r>
    </w:p>
    <w:p w:rsidR="008916C0" w:rsidRPr="00D24006" w:rsidRDefault="008916C0" w:rsidP="002326B4">
      <w:pPr>
        <w:ind w:left="6" w:firstLine="284"/>
        <w:jc w:val="both"/>
        <w:rPr>
          <w:sz w:val="22"/>
          <w:szCs w:val="22"/>
          <w:lang w:val="uk-UA"/>
        </w:rPr>
      </w:pPr>
      <w:r w:rsidRPr="00D24006">
        <w:rPr>
          <w:sz w:val="22"/>
          <w:szCs w:val="22"/>
          <w:lang w:val="uk-UA"/>
        </w:rPr>
        <w:t>2</w:t>
      </w:r>
      <w:r>
        <w:rPr>
          <w:sz w:val="22"/>
          <w:szCs w:val="22"/>
          <w:lang w:val="uk-UA"/>
        </w:rPr>
        <w:t>7</w:t>
      </w:r>
      <w:r w:rsidRPr="00D24006">
        <w:rPr>
          <w:sz w:val="22"/>
          <w:szCs w:val="22"/>
          <w:lang w:val="uk-UA"/>
        </w:rPr>
        <w:t>) вирішення інших питань, що віднесені чинним законодавством чи окремими нормами цього Статуту до виключної компетенції Загальних Зборів Акціонерів</w:t>
      </w:r>
      <w:r w:rsidRPr="00D24006" w:rsidDel="00421896">
        <w:rPr>
          <w:sz w:val="22"/>
          <w:szCs w:val="22"/>
          <w:lang w:val="uk-UA"/>
        </w:rPr>
        <w:t xml:space="preserve"> </w:t>
      </w:r>
      <w:r w:rsidRPr="00D24006">
        <w:rPr>
          <w:sz w:val="22"/>
          <w:szCs w:val="22"/>
          <w:lang w:val="uk-UA"/>
        </w:rPr>
        <w:t>.</w:t>
      </w:r>
    </w:p>
    <w:p w:rsidR="008916C0" w:rsidRPr="00D24006" w:rsidRDefault="008916C0" w:rsidP="002326B4">
      <w:pPr>
        <w:ind w:left="6" w:firstLine="284"/>
        <w:jc w:val="both"/>
        <w:rPr>
          <w:sz w:val="22"/>
          <w:szCs w:val="22"/>
          <w:lang w:val="uk-UA"/>
        </w:rPr>
      </w:pPr>
      <w:r w:rsidRPr="00D24006">
        <w:rPr>
          <w:b/>
          <w:sz w:val="22"/>
          <w:szCs w:val="22"/>
          <w:lang w:val="uk-UA"/>
        </w:rPr>
        <w:t>9.5.</w:t>
      </w:r>
      <w:r w:rsidRPr="00D24006">
        <w:rPr>
          <w:sz w:val="22"/>
          <w:szCs w:val="22"/>
          <w:lang w:val="uk-UA"/>
        </w:rPr>
        <w:t xml:space="preserve"> Повноваження з вирішення питань, що належать до виключної компетенції Загальних Зборів, не можуть бути передані іншим органам управління Товариства.</w:t>
      </w:r>
    </w:p>
    <w:p w:rsidR="008916C0" w:rsidRPr="00D24006" w:rsidRDefault="008916C0" w:rsidP="002326B4">
      <w:pPr>
        <w:ind w:left="6" w:firstLine="284"/>
        <w:jc w:val="both"/>
        <w:rPr>
          <w:sz w:val="22"/>
          <w:szCs w:val="22"/>
          <w:lang w:val="uk-UA"/>
        </w:rPr>
      </w:pPr>
      <w:r w:rsidRPr="00D24006">
        <w:rPr>
          <w:b/>
          <w:sz w:val="22"/>
          <w:szCs w:val="22"/>
          <w:lang w:val="uk-UA"/>
        </w:rPr>
        <w:t>9.6.</w:t>
      </w:r>
      <w:r w:rsidRPr="00D24006">
        <w:rPr>
          <w:sz w:val="22"/>
          <w:szCs w:val="22"/>
          <w:lang w:val="uk-UA"/>
        </w:rPr>
        <w:t xml:space="preserve"> До порядку денного Річних Загальних Зборів обов'язково вносяться питання, передбачені підпунктами 10, 11 і 20 пункту 9.4. Статуту.</w:t>
      </w:r>
    </w:p>
    <w:p w:rsidR="008916C0" w:rsidRPr="00D24006" w:rsidRDefault="008916C0" w:rsidP="002326B4">
      <w:pPr>
        <w:ind w:left="6" w:firstLine="284"/>
        <w:jc w:val="both"/>
        <w:rPr>
          <w:sz w:val="22"/>
          <w:szCs w:val="22"/>
          <w:lang w:val="uk-UA"/>
        </w:rPr>
      </w:pPr>
      <w:r w:rsidRPr="00D24006">
        <w:rPr>
          <w:b/>
          <w:sz w:val="22"/>
          <w:szCs w:val="22"/>
          <w:lang w:val="uk-UA"/>
        </w:rPr>
        <w:t>9.7.</w:t>
      </w:r>
      <w:r w:rsidRPr="00D24006">
        <w:rPr>
          <w:sz w:val="22"/>
          <w:szCs w:val="22"/>
          <w:lang w:val="uk-UA"/>
        </w:rPr>
        <w:t xml:space="preserve"> Не рідше ніж раз на три роки до порядку денного Загальних Зборів обов'язково вносяться питання, передбачені підпунктами 16 та 17 пункту 9.4. Статуту.</w:t>
      </w:r>
    </w:p>
    <w:p w:rsidR="008916C0" w:rsidRPr="00D24006" w:rsidRDefault="008916C0" w:rsidP="002326B4">
      <w:pPr>
        <w:ind w:left="6" w:firstLine="284"/>
        <w:jc w:val="both"/>
        <w:rPr>
          <w:sz w:val="22"/>
          <w:szCs w:val="22"/>
          <w:lang w:val="uk-UA"/>
        </w:rPr>
      </w:pPr>
      <w:r w:rsidRPr="00D24006">
        <w:rPr>
          <w:b/>
          <w:sz w:val="22"/>
          <w:szCs w:val="22"/>
          <w:lang w:val="uk-UA"/>
        </w:rPr>
        <w:t>9.8.</w:t>
      </w:r>
      <w:r w:rsidRPr="00D24006">
        <w:rPr>
          <w:sz w:val="22"/>
          <w:szCs w:val="22"/>
          <w:lang w:val="uk-UA"/>
        </w:rPr>
        <w:t xml:space="preserve"> Позачергові Загальні Збори скликаються Наглядовою Радою:</w:t>
      </w:r>
    </w:p>
    <w:p w:rsidR="008916C0" w:rsidRPr="00D24006" w:rsidRDefault="008916C0" w:rsidP="002326B4">
      <w:pPr>
        <w:ind w:left="6" w:firstLine="284"/>
        <w:jc w:val="both"/>
        <w:rPr>
          <w:sz w:val="22"/>
          <w:szCs w:val="22"/>
          <w:lang w:val="uk-UA"/>
        </w:rPr>
      </w:pPr>
      <w:r w:rsidRPr="00D24006">
        <w:rPr>
          <w:sz w:val="22"/>
          <w:szCs w:val="22"/>
          <w:lang w:val="uk-UA"/>
        </w:rPr>
        <w:t>1) з власної ініціативи;</w:t>
      </w:r>
    </w:p>
    <w:p w:rsidR="008916C0" w:rsidRPr="00D24006" w:rsidRDefault="008916C0" w:rsidP="002326B4">
      <w:pPr>
        <w:ind w:left="6" w:firstLine="284"/>
        <w:jc w:val="both"/>
        <w:rPr>
          <w:sz w:val="22"/>
          <w:szCs w:val="22"/>
          <w:lang w:val="uk-UA"/>
        </w:rPr>
      </w:pPr>
      <w:r w:rsidRPr="00D24006">
        <w:rPr>
          <w:sz w:val="22"/>
          <w:szCs w:val="22"/>
          <w:lang w:val="uk-UA"/>
        </w:rPr>
        <w:t>2) на вимогу Виконавчого органу Товариства - в разі порушення провадження про визнання Товариства банкрутом або необхідності вчинення значного правочину;</w:t>
      </w:r>
    </w:p>
    <w:p w:rsidR="008916C0" w:rsidRPr="00D24006" w:rsidRDefault="008916C0" w:rsidP="002326B4">
      <w:pPr>
        <w:ind w:left="6" w:firstLine="284"/>
        <w:jc w:val="both"/>
        <w:rPr>
          <w:sz w:val="22"/>
          <w:szCs w:val="22"/>
          <w:lang w:val="uk-UA"/>
        </w:rPr>
      </w:pPr>
      <w:r w:rsidRPr="00D24006">
        <w:rPr>
          <w:sz w:val="22"/>
          <w:szCs w:val="22"/>
          <w:lang w:val="uk-UA"/>
        </w:rPr>
        <w:t>3) вимогу Акціонерів (Акціонера), які на день подання вимоги сукупно є власниками 10 (десяти) і більше відсотків простих акцій Товариства;</w:t>
      </w:r>
    </w:p>
    <w:p w:rsidR="008916C0" w:rsidRPr="00D24006" w:rsidRDefault="008916C0" w:rsidP="002326B4">
      <w:pPr>
        <w:ind w:left="6" w:firstLine="284"/>
        <w:jc w:val="both"/>
        <w:rPr>
          <w:sz w:val="22"/>
          <w:szCs w:val="22"/>
          <w:lang w:val="uk-UA"/>
        </w:rPr>
      </w:pPr>
      <w:r w:rsidRPr="00D24006">
        <w:rPr>
          <w:sz w:val="22"/>
          <w:szCs w:val="22"/>
          <w:lang w:val="uk-UA"/>
        </w:rPr>
        <w:t xml:space="preserve">4) на вимогу Ревізора. </w:t>
      </w:r>
    </w:p>
    <w:p w:rsidR="008916C0" w:rsidRPr="00D24006" w:rsidRDefault="008916C0" w:rsidP="002326B4">
      <w:pPr>
        <w:ind w:left="6" w:firstLine="284"/>
        <w:jc w:val="both"/>
        <w:rPr>
          <w:sz w:val="22"/>
          <w:szCs w:val="22"/>
          <w:lang w:val="uk-UA"/>
        </w:rPr>
      </w:pPr>
      <w:r w:rsidRPr="00D24006">
        <w:rPr>
          <w:sz w:val="22"/>
          <w:szCs w:val="22"/>
          <w:lang w:val="uk-UA"/>
        </w:rPr>
        <w:t>5) в інших випадках, встановлених чинним законодавством України.</w:t>
      </w:r>
    </w:p>
    <w:p w:rsidR="008916C0" w:rsidRPr="00D24006" w:rsidRDefault="008916C0" w:rsidP="002326B4">
      <w:pPr>
        <w:ind w:left="6" w:firstLine="284"/>
        <w:jc w:val="both"/>
        <w:rPr>
          <w:sz w:val="22"/>
          <w:szCs w:val="22"/>
          <w:lang w:val="uk-UA"/>
        </w:rPr>
      </w:pPr>
      <w:r w:rsidRPr="00D24006">
        <w:rPr>
          <w:b/>
          <w:sz w:val="22"/>
          <w:szCs w:val="22"/>
          <w:lang w:val="uk-UA"/>
        </w:rPr>
        <w:t>9.9.</w:t>
      </w:r>
      <w:r w:rsidRPr="00D24006">
        <w:rPr>
          <w:sz w:val="22"/>
          <w:szCs w:val="22"/>
          <w:lang w:val="uk-UA"/>
        </w:rPr>
        <w:t xml:space="preserve"> Вимога про скликання Позачергових Загальних Зборів подається в письмовій формі на адресу Виконавчого органу за місцезнаходженням Товариства. Зміст та форма вимоги про скликання Позачергових Загальних Зборів повинна відповідати чинному законодавству України.</w:t>
      </w:r>
    </w:p>
    <w:p w:rsidR="008916C0" w:rsidRPr="00D24006" w:rsidRDefault="008916C0" w:rsidP="002326B4">
      <w:pPr>
        <w:ind w:left="6" w:firstLine="284"/>
        <w:jc w:val="both"/>
        <w:rPr>
          <w:sz w:val="22"/>
          <w:szCs w:val="22"/>
          <w:lang w:val="uk-UA"/>
        </w:rPr>
      </w:pPr>
      <w:r w:rsidRPr="00D24006">
        <w:rPr>
          <w:b/>
          <w:sz w:val="22"/>
          <w:szCs w:val="22"/>
          <w:lang w:val="uk-UA"/>
        </w:rPr>
        <w:t>9.10.</w:t>
      </w:r>
      <w:r w:rsidRPr="00D24006">
        <w:rPr>
          <w:sz w:val="22"/>
          <w:szCs w:val="22"/>
          <w:lang w:val="uk-UA"/>
        </w:rPr>
        <w:t xml:space="preserve"> Наглядова рада приймає рішення про скликання Позачергових Загальних Зборів або про відмову в такому скликанні протягом 10 (десяти) днів з моменту отримання вимоги про їх скликання.</w:t>
      </w:r>
    </w:p>
    <w:p w:rsidR="008916C0" w:rsidRPr="00D24006" w:rsidRDefault="008916C0" w:rsidP="002326B4">
      <w:pPr>
        <w:pStyle w:val="NormalWeb"/>
        <w:spacing w:before="0" w:beforeAutospacing="0" w:after="0" w:afterAutospacing="0"/>
        <w:ind w:left="6" w:firstLine="284"/>
        <w:jc w:val="both"/>
        <w:rPr>
          <w:sz w:val="22"/>
          <w:szCs w:val="22"/>
          <w:lang w:val="uk-UA"/>
        </w:rPr>
      </w:pPr>
      <w:r w:rsidRPr="00D24006">
        <w:rPr>
          <w:sz w:val="22"/>
          <w:szCs w:val="22"/>
          <w:lang w:val="uk-UA"/>
        </w:rPr>
        <w:t xml:space="preserve">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 </w:t>
      </w:r>
    </w:p>
    <w:p w:rsidR="008916C0" w:rsidRPr="00D24006" w:rsidRDefault="008916C0" w:rsidP="002326B4">
      <w:pPr>
        <w:pStyle w:val="NormalWeb"/>
        <w:spacing w:before="0" w:beforeAutospacing="0" w:after="0" w:afterAutospacing="0"/>
        <w:ind w:left="6" w:firstLine="284"/>
        <w:jc w:val="both"/>
        <w:rPr>
          <w:sz w:val="22"/>
          <w:szCs w:val="22"/>
          <w:lang w:val="uk-UA"/>
        </w:rPr>
      </w:pPr>
      <w:r w:rsidRPr="00D24006">
        <w:rPr>
          <w:sz w:val="22"/>
          <w:szCs w:val="22"/>
          <w:lang w:val="uk-UA"/>
        </w:rPr>
        <w:t xml:space="preserve">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 Позачергові Загальні Збори Акціонерів мають бути проведені протягом 45 днів з дня отримання Товариством вимоги про їх скликання. </w:t>
      </w:r>
    </w:p>
    <w:p w:rsidR="008916C0" w:rsidRPr="00D24006" w:rsidRDefault="008916C0" w:rsidP="002326B4">
      <w:pPr>
        <w:ind w:left="6" w:firstLine="284"/>
        <w:jc w:val="both"/>
        <w:rPr>
          <w:b/>
          <w:sz w:val="22"/>
          <w:szCs w:val="22"/>
          <w:u w:val="single"/>
          <w:lang w:val="uk-UA"/>
        </w:rPr>
      </w:pPr>
      <w:r w:rsidRPr="00D24006">
        <w:rPr>
          <w:b/>
          <w:sz w:val="22"/>
          <w:szCs w:val="22"/>
          <w:lang w:val="uk-UA"/>
        </w:rPr>
        <w:t>9.10.1.</w:t>
      </w:r>
      <w:r w:rsidRPr="00D24006">
        <w:rPr>
          <w:sz w:val="22"/>
          <w:szCs w:val="22"/>
          <w:lang w:val="uk-UA"/>
        </w:rPr>
        <w:t xml:space="preserve"> 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таких Зборів здійснюватиметься не пізніше ніж за 15 днів до дати їх проведення в порядку, передбаченому п. 9.14. цього Статуту. У такому разі Наглядова рада затверджує порядок денний Позачергових Загальних Зборів</w:t>
      </w:r>
      <w:r>
        <w:rPr>
          <w:b/>
          <w:sz w:val="22"/>
          <w:szCs w:val="22"/>
          <w:lang w:val="uk-UA"/>
        </w:rPr>
        <w:t>.</w:t>
      </w:r>
    </w:p>
    <w:p w:rsidR="008916C0" w:rsidRPr="00E320DE" w:rsidRDefault="008916C0" w:rsidP="002326B4">
      <w:pPr>
        <w:pStyle w:val="NormalWeb"/>
        <w:spacing w:before="0" w:beforeAutospacing="0" w:after="0" w:afterAutospacing="0"/>
        <w:ind w:left="6" w:firstLine="284"/>
        <w:jc w:val="both"/>
        <w:rPr>
          <w:sz w:val="22"/>
          <w:szCs w:val="22"/>
          <w:lang w:val="uk-UA"/>
        </w:rPr>
      </w:pPr>
      <w:r w:rsidRPr="00E320DE">
        <w:rPr>
          <w:sz w:val="22"/>
          <w:szCs w:val="22"/>
          <w:lang w:val="uk-UA"/>
        </w:rPr>
        <w:t>Наглядова Рада не може прийняти рішення, зазначене в цьому підпункті, якщо порядок денний Позачергових Загальних Зборів включає питання про обрання членів Наглядової Ради.</w:t>
      </w:r>
    </w:p>
    <w:p w:rsidR="008916C0" w:rsidRPr="00E320DE" w:rsidRDefault="008916C0" w:rsidP="002326B4">
      <w:pPr>
        <w:ind w:left="6" w:firstLine="284"/>
        <w:jc w:val="both"/>
        <w:rPr>
          <w:sz w:val="22"/>
          <w:szCs w:val="22"/>
          <w:lang w:val="uk-UA"/>
        </w:rPr>
      </w:pPr>
      <w:r w:rsidRPr="00E320DE">
        <w:rPr>
          <w:b/>
          <w:sz w:val="22"/>
          <w:szCs w:val="22"/>
          <w:lang w:val="uk-UA"/>
        </w:rPr>
        <w:t>9.11.</w:t>
      </w:r>
      <w:r w:rsidRPr="00E320DE">
        <w:rPr>
          <w:sz w:val="22"/>
          <w:szCs w:val="22"/>
          <w:lang w:val="uk-UA"/>
        </w:rPr>
        <w:t xml:space="preserve"> У разі якщо протягом строку, встановленого пунктом 9.10. Статуту, Наглядова Рада не прийняла рішення про скликання Позачергових Загальних Зборів, такі Збори можуть бути скликані Акціонерами, які цього вимагають. Рішення Наглядової ради про відмову у скликанні Позачергових Загальних Зборів може бути оскаржено Акціонерами до суду.</w:t>
      </w:r>
    </w:p>
    <w:p w:rsidR="008916C0" w:rsidRPr="009965FB" w:rsidRDefault="008916C0" w:rsidP="002326B4">
      <w:pPr>
        <w:ind w:left="6" w:firstLine="284"/>
        <w:jc w:val="both"/>
        <w:rPr>
          <w:sz w:val="22"/>
          <w:szCs w:val="22"/>
          <w:lang w:val="uk-UA"/>
        </w:rPr>
      </w:pPr>
      <w:r w:rsidRPr="009965FB">
        <w:rPr>
          <w:sz w:val="22"/>
          <w:szCs w:val="22"/>
          <w:lang w:val="uk-UA"/>
        </w:rPr>
        <w:t>Акціонери, які скликають Позачергові Загальні Збори, не пізніше ніж за 30 днів до дати проведення таких Зборів публікують в офіційному друкованому органі повідомлення про їх проведення, яке</w:t>
      </w:r>
      <w:r>
        <w:rPr>
          <w:sz w:val="22"/>
          <w:szCs w:val="22"/>
          <w:lang w:val="uk-UA"/>
        </w:rPr>
        <w:t xml:space="preserve"> </w:t>
      </w:r>
      <w:r w:rsidRPr="009965FB">
        <w:rPr>
          <w:sz w:val="22"/>
          <w:szCs w:val="22"/>
          <w:lang w:val="uk-UA"/>
        </w:rPr>
        <w:t>повинно містити дані, визначені чинним законодавством України.</w:t>
      </w:r>
    </w:p>
    <w:p w:rsidR="008916C0" w:rsidRPr="009965FB" w:rsidRDefault="008916C0" w:rsidP="002326B4">
      <w:pPr>
        <w:ind w:left="6" w:firstLine="284"/>
        <w:jc w:val="both"/>
        <w:rPr>
          <w:sz w:val="22"/>
          <w:szCs w:val="22"/>
          <w:lang w:val="uk-UA"/>
        </w:rPr>
      </w:pPr>
      <w:r w:rsidRPr="009965FB">
        <w:rPr>
          <w:sz w:val="22"/>
          <w:szCs w:val="22"/>
          <w:lang w:val="uk-UA"/>
        </w:rPr>
        <w:t xml:space="preserve">Повідомлення про проведення Позачергових Загальних Зборів затверджується Акціонерами, які їх скликають. </w:t>
      </w:r>
    </w:p>
    <w:p w:rsidR="008916C0" w:rsidRPr="009965FB" w:rsidRDefault="008916C0" w:rsidP="002326B4">
      <w:pPr>
        <w:ind w:left="6" w:firstLine="284"/>
        <w:jc w:val="both"/>
        <w:rPr>
          <w:b/>
          <w:sz w:val="22"/>
          <w:szCs w:val="22"/>
          <w:lang w:val="uk-UA"/>
        </w:rPr>
      </w:pPr>
      <w:r w:rsidRPr="009965FB">
        <w:rPr>
          <w:b/>
          <w:sz w:val="22"/>
          <w:szCs w:val="22"/>
          <w:lang w:val="uk-UA"/>
        </w:rPr>
        <w:t>9.12.</w:t>
      </w:r>
      <w:r w:rsidRPr="009965FB">
        <w:rPr>
          <w:sz w:val="22"/>
          <w:szCs w:val="22"/>
          <w:lang w:val="uk-UA"/>
        </w:rPr>
        <w:t xml:space="preserve"> У Загальних Зборах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Товариства, представник органу, який відповідно до Статуту представляє права та інтереси трудового колективу.</w:t>
      </w:r>
    </w:p>
    <w:p w:rsidR="008916C0" w:rsidRPr="009965FB" w:rsidRDefault="008916C0" w:rsidP="002326B4">
      <w:pPr>
        <w:ind w:left="6" w:firstLine="284"/>
        <w:jc w:val="both"/>
        <w:rPr>
          <w:sz w:val="22"/>
          <w:szCs w:val="22"/>
          <w:lang w:val="uk-UA"/>
        </w:rPr>
      </w:pPr>
      <w:r w:rsidRPr="009965FB">
        <w:rPr>
          <w:sz w:val="22"/>
          <w:szCs w:val="22"/>
          <w:lang w:val="uk-UA"/>
        </w:rPr>
        <w:t>Перелік Акціонерів, які мають право на участь у Загальних Зборах, складається станом на 24-ту годину за три робочих дні до дня проведення таких Зборів у порядку, встановленому законодавством про депозитарну систему України. Вносити зміни до переліку Акціонерів, які мають право на участь у Загальних Зборах Товариства, після його складення заборонено.</w:t>
      </w:r>
    </w:p>
    <w:p w:rsidR="008916C0" w:rsidRPr="009965FB" w:rsidRDefault="008916C0" w:rsidP="002326B4">
      <w:pPr>
        <w:ind w:left="6" w:firstLine="284"/>
        <w:jc w:val="both"/>
        <w:rPr>
          <w:sz w:val="22"/>
          <w:szCs w:val="22"/>
          <w:lang w:val="uk-UA"/>
        </w:rPr>
      </w:pPr>
      <w:r w:rsidRPr="009965FB">
        <w:rPr>
          <w:b/>
          <w:sz w:val="22"/>
          <w:szCs w:val="22"/>
          <w:lang w:val="uk-UA"/>
        </w:rPr>
        <w:t>9.13.</w:t>
      </w:r>
      <w:r w:rsidRPr="009965FB">
        <w:rPr>
          <w:sz w:val="22"/>
          <w:szCs w:val="22"/>
          <w:lang w:val="uk-UA"/>
        </w:rPr>
        <w:t xml:space="preserve"> 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 Представник Акціонера здійснює свої повноваження на підставі довіреності, посвідченої у порядку, встановленому чинним законодавством України. </w:t>
      </w:r>
    </w:p>
    <w:p w:rsidR="008916C0" w:rsidRPr="009965FB" w:rsidRDefault="008916C0" w:rsidP="002326B4">
      <w:pPr>
        <w:ind w:left="6" w:firstLine="284"/>
        <w:jc w:val="both"/>
        <w:rPr>
          <w:sz w:val="22"/>
          <w:szCs w:val="22"/>
          <w:lang w:val="uk-UA"/>
        </w:rPr>
      </w:pPr>
      <w:r w:rsidRPr="009965FB">
        <w:rPr>
          <w:sz w:val="22"/>
          <w:szCs w:val="22"/>
          <w:lang w:val="uk-UA"/>
        </w:rPr>
        <w:t>Акціонер має право:</w:t>
      </w:r>
    </w:p>
    <w:p w:rsidR="008916C0" w:rsidRPr="009965FB" w:rsidRDefault="008916C0" w:rsidP="002326B4">
      <w:pPr>
        <w:ind w:left="6" w:firstLine="284"/>
        <w:jc w:val="both"/>
        <w:rPr>
          <w:sz w:val="22"/>
          <w:szCs w:val="22"/>
          <w:lang w:val="uk-UA"/>
        </w:rPr>
      </w:pPr>
      <w:r w:rsidRPr="009965FB">
        <w:rPr>
          <w:sz w:val="22"/>
          <w:szCs w:val="22"/>
          <w:lang w:val="uk-UA"/>
        </w:rPr>
        <w:t xml:space="preserve">1) призначити свого представника постійно або на певний строк; </w:t>
      </w:r>
    </w:p>
    <w:p w:rsidR="008916C0" w:rsidRPr="009965FB" w:rsidRDefault="008916C0" w:rsidP="002326B4">
      <w:pPr>
        <w:ind w:left="6" w:firstLine="284"/>
        <w:jc w:val="both"/>
        <w:rPr>
          <w:sz w:val="22"/>
          <w:szCs w:val="22"/>
          <w:lang w:val="uk-UA"/>
        </w:rPr>
      </w:pPr>
      <w:r w:rsidRPr="009965FB">
        <w:rPr>
          <w:sz w:val="22"/>
          <w:szCs w:val="22"/>
          <w:lang w:val="uk-UA"/>
        </w:rPr>
        <w:t>2) у будь-який термін, до закінчення строку, відведеного на реєстрацію Акціонерів Загальних Зборів, відкликати чи замінити свого представника, повідомивши про це Реєстраційну комісію та Виконавчий орган Товариства. Заміна представника здійснюється у порядку, передбаченому чинним законодавством України для скасування довіреності;</w:t>
      </w:r>
    </w:p>
    <w:p w:rsidR="008916C0" w:rsidRPr="009965FB" w:rsidRDefault="008916C0" w:rsidP="002326B4">
      <w:pPr>
        <w:ind w:left="6" w:firstLine="284"/>
        <w:jc w:val="both"/>
        <w:rPr>
          <w:sz w:val="22"/>
          <w:szCs w:val="22"/>
          <w:lang w:val="uk-UA"/>
        </w:rPr>
      </w:pPr>
      <w:r w:rsidRPr="009965FB">
        <w:rPr>
          <w:sz w:val="22"/>
          <w:szCs w:val="22"/>
          <w:lang w:val="uk-UA"/>
        </w:rPr>
        <w:t>3)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та голосування на цих Загальних Зборах Акціонера, який видав довіреність, замість свого представника/представників.</w:t>
      </w:r>
    </w:p>
    <w:p w:rsidR="008916C0" w:rsidRPr="00E51DB2" w:rsidRDefault="008916C0" w:rsidP="002326B4">
      <w:pPr>
        <w:ind w:left="6" w:firstLine="284"/>
        <w:jc w:val="both"/>
        <w:rPr>
          <w:color w:val="FF0000"/>
          <w:sz w:val="22"/>
          <w:szCs w:val="22"/>
          <w:lang w:val="uk-UA"/>
        </w:rPr>
      </w:pPr>
      <w:r w:rsidRPr="009965FB">
        <w:rPr>
          <w:sz w:val="22"/>
          <w:szCs w:val="22"/>
          <w:lang w:val="uk-UA"/>
        </w:rPr>
        <w:t>Довіреність на право участі та голосування на Загальних Зборах, видана фізичною особою, посвідчується нотаріусом та іншими посадовими особами, які вчиняють нотаріальні дії, а також може посвідчуватися</w:t>
      </w:r>
      <w:r>
        <w:rPr>
          <w:sz w:val="22"/>
          <w:szCs w:val="22"/>
          <w:lang w:val="uk-UA"/>
        </w:rPr>
        <w:t xml:space="preserve"> </w:t>
      </w:r>
      <w:r w:rsidRPr="009965FB">
        <w:rPr>
          <w:sz w:val="22"/>
          <w:szCs w:val="22"/>
          <w:lang w:val="uk-UA"/>
        </w:rPr>
        <w:t>депозитарною установою у встановленому Національною комісією з цінних паперів та фондового ринку порядку.</w:t>
      </w:r>
      <w:r>
        <w:rPr>
          <w:sz w:val="22"/>
          <w:szCs w:val="22"/>
          <w:lang w:val="uk-UA"/>
        </w:rPr>
        <w:t xml:space="preserve"> </w:t>
      </w:r>
      <w:r w:rsidRPr="009965FB">
        <w:rPr>
          <w:sz w:val="22"/>
          <w:szCs w:val="22"/>
          <w:lang w:val="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8916C0" w:rsidRPr="009965FB" w:rsidRDefault="008916C0" w:rsidP="002326B4">
      <w:pPr>
        <w:pStyle w:val="Default"/>
        <w:ind w:left="6" w:firstLine="284"/>
        <w:jc w:val="both"/>
        <w:rPr>
          <w:rFonts w:ascii="Times New Roman" w:hAnsi="Times New Roman" w:cs="Times New Roman"/>
          <w:color w:val="auto"/>
          <w:sz w:val="22"/>
          <w:szCs w:val="22"/>
          <w:lang w:val="uk-UA"/>
        </w:rPr>
      </w:pPr>
      <w:r w:rsidRPr="009965FB">
        <w:rPr>
          <w:rFonts w:ascii="Times New Roman" w:hAnsi="Times New Roman" w:cs="Times New Roman"/>
          <w:color w:val="auto"/>
          <w:sz w:val="22"/>
          <w:szCs w:val="22"/>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(розподілити голоси під час кумулятивного голосування). Під час голосування на Загальних зборах представник повинен голосувати саме так, як передбачено завданням на голосування. Якщо довіреність не містить завдання на голосування, представник вирішує всі питання щодо голосування на Загальних зборах на свій розсуд. </w:t>
      </w:r>
    </w:p>
    <w:p w:rsidR="008916C0" w:rsidRPr="009965FB" w:rsidRDefault="008916C0" w:rsidP="002326B4">
      <w:pPr>
        <w:ind w:left="6" w:firstLine="284"/>
        <w:jc w:val="both"/>
        <w:rPr>
          <w:sz w:val="22"/>
          <w:szCs w:val="22"/>
          <w:lang w:val="uk-UA"/>
        </w:rPr>
      </w:pPr>
      <w:r w:rsidRPr="009965FB">
        <w:rPr>
          <w:sz w:val="22"/>
          <w:szCs w:val="22"/>
          <w:lang w:val="uk-UA"/>
        </w:rPr>
        <w:t>Товариство та Лічильна комісія Загальних Зборів не несуть відповідальності за результати голосування з питань порядку денного Загальних Зборів представником акціонера, а порушення передбаченого довіреністю завдання щодо голосування не є підставою для оскарження чи перегляду прийнятого за результатами голосування рішення Загальних Зборів.</w:t>
      </w:r>
    </w:p>
    <w:p w:rsidR="008916C0" w:rsidRPr="009965FB" w:rsidRDefault="008916C0" w:rsidP="002326B4">
      <w:pPr>
        <w:ind w:left="6" w:firstLine="284"/>
        <w:jc w:val="both"/>
        <w:rPr>
          <w:sz w:val="22"/>
          <w:szCs w:val="22"/>
          <w:lang w:val="uk-UA"/>
        </w:rPr>
      </w:pPr>
      <w:r w:rsidRPr="009965FB">
        <w:rPr>
          <w:b/>
          <w:sz w:val="22"/>
          <w:szCs w:val="22"/>
          <w:lang w:val="uk-UA"/>
        </w:rPr>
        <w:t>9.14.</w:t>
      </w:r>
      <w:r w:rsidRPr="009965FB">
        <w:rPr>
          <w:sz w:val="22"/>
          <w:szCs w:val="22"/>
          <w:lang w:val="uk-UA"/>
        </w:rPr>
        <w:t xml:space="preserve"> Письмове повідомлення про проведення Загальних Зборів Товариства та проект порядку денного</w:t>
      </w:r>
      <w:r>
        <w:rPr>
          <w:sz w:val="22"/>
          <w:szCs w:val="22"/>
          <w:lang w:val="uk-UA"/>
        </w:rPr>
        <w:t xml:space="preserve"> </w:t>
      </w:r>
      <w:r w:rsidRPr="009965FB">
        <w:rPr>
          <w:sz w:val="22"/>
          <w:szCs w:val="22"/>
          <w:lang w:val="uk-UA"/>
        </w:rPr>
        <w:t xml:space="preserve">надсилається кожному Акціонеру, зазначеному в переліку Акціонерів, складеному в порядку, встановленому чинним законодавством України. Письмове повідомлення про проведення Загальних Зборів Товариства та проект порядку денного надсилається кожному Акціонеру персонально простими поштовими листами або вручається персонально під розпис, у строк не пізніше ніж за 30 (тридцять) днів до дати їх проведення, а у разі скликання Позачергових Загальних зборів у випадках, передбачених п. 9.10.1 цього Статуту, не пізніше ніж за 15 (п'ятнадцять) днів до дати їх проведення. Повідомлення розсилає особа, яка веде облік прав власності на акції Товариства, у разі скликання Загальних Зборів Акціонерами. </w:t>
      </w:r>
    </w:p>
    <w:p w:rsidR="008916C0" w:rsidRPr="009965FB" w:rsidRDefault="008916C0" w:rsidP="002326B4">
      <w:pPr>
        <w:ind w:left="6" w:firstLine="284"/>
        <w:jc w:val="both"/>
        <w:rPr>
          <w:b/>
          <w:i/>
          <w:sz w:val="22"/>
          <w:szCs w:val="22"/>
          <w:lang w:val="uk-UA"/>
        </w:rPr>
      </w:pPr>
      <w:r w:rsidRPr="009965FB">
        <w:rPr>
          <w:sz w:val="22"/>
          <w:szCs w:val="22"/>
          <w:lang w:val="uk-UA"/>
        </w:rPr>
        <w:t>Товариство не пізніше ніж за 30 днів до дати проведення Загальних Зборів, а у разі скликання Позачергових Загальних Зборів у випадках, передбачених п. 9.10.1 цього Статуту, не пізніше ніж за 15 (п'ятнадцять) днів до дати їх проведення, публікує в</w:t>
      </w:r>
      <w:r>
        <w:rPr>
          <w:sz w:val="22"/>
          <w:szCs w:val="22"/>
          <w:lang w:val="uk-UA"/>
        </w:rPr>
        <w:t xml:space="preserve"> </w:t>
      </w:r>
      <w:r w:rsidRPr="009965FB">
        <w:rPr>
          <w:sz w:val="22"/>
          <w:szCs w:val="22"/>
          <w:lang w:val="uk-UA"/>
        </w:rPr>
        <w:t>офіційному друкованому органі повідомлення про проведення Загальних Зборів (крім проектів рішень щодо кожного з питань, включених до проекту порядку денного). Повідомлення про проведення Загальних Зборів має містити дані визначені чинним законодавством України. Повідомлення про проведення Загальних Зборів Товариства затверджується Наглядовою радою.</w:t>
      </w:r>
      <w:r>
        <w:rPr>
          <w:b/>
          <w:i/>
          <w:sz w:val="22"/>
          <w:szCs w:val="22"/>
          <w:lang w:val="uk-UA"/>
        </w:rPr>
        <w:t xml:space="preserve"> </w:t>
      </w:r>
    </w:p>
    <w:p w:rsidR="008916C0" w:rsidRPr="009965FB" w:rsidRDefault="008916C0" w:rsidP="002326B4">
      <w:pPr>
        <w:ind w:left="6" w:firstLine="284"/>
        <w:jc w:val="both"/>
        <w:rPr>
          <w:b/>
          <w:i/>
          <w:sz w:val="22"/>
          <w:szCs w:val="22"/>
          <w:lang w:val="uk-UA"/>
        </w:rPr>
      </w:pPr>
      <w:r w:rsidRPr="009965FB">
        <w:rPr>
          <w:sz w:val="22"/>
          <w:szCs w:val="22"/>
          <w:lang w:val="uk-UA"/>
        </w:rPr>
        <w:t>Товариство додатково розміщує на власній веб-сторінці в мережі Інтернет інформацію про Загальні Збори, передбачену чинним законодавством України.</w:t>
      </w:r>
    </w:p>
    <w:p w:rsidR="008916C0" w:rsidRPr="009965FB" w:rsidRDefault="008916C0" w:rsidP="002326B4">
      <w:pPr>
        <w:ind w:left="6" w:firstLine="284"/>
        <w:jc w:val="both"/>
        <w:rPr>
          <w:sz w:val="22"/>
          <w:szCs w:val="22"/>
          <w:lang w:val="uk-UA"/>
        </w:rPr>
      </w:pPr>
      <w:r w:rsidRPr="009965FB">
        <w:rPr>
          <w:sz w:val="22"/>
          <w:szCs w:val="22"/>
          <w:lang w:val="uk-UA"/>
        </w:rPr>
        <w:t xml:space="preserve"> </w:t>
      </w:r>
      <w:r w:rsidRPr="009965FB">
        <w:rPr>
          <w:b/>
          <w:sz w:val="22"/>
          <w:szCs w:val="22"/>
          <w:lang w:val="uk-UA"/>
        </w:rPr>
        <w:t>9.15.</w:t>
      </w:r>
      <w:r w:rsidRPr="009965FB">
        <w:rPr>
          <w:sz w:val="22"/>
          <w:szCs w:val="22"/>
          <w:lang w:val="uk-UA"/>
        </w:rPr>
        <w:t xml:space="preserve"> Товариство надає Акціонерам можливість ознайомитися з документами, необхідними для прийняття рішень з питань порядку денного, у порядку, вказаному в повідомленні про проведення Загальних Зборів.</w:t>
      </w:r>
    </w:p>
    <w:p w:rsidR="008916C0" w:rsidRPr="009965FB" w:rsidRDefault="008916C0" w:rsidP="002326B4">
      <w:pPr>
        <w:ind w:left="6" w:firstLine="284"/>
        <w:jc w:val="both"/>
        <w:rPr>
          <w:sz w:val="22"/>
          <w:szCs w:val="22"/>
          <w:lang w:val="uk-UA"/>
        </w:rPr>
      </w:pPr>
      <w:r w:rsidRPr="009965FB">
        <w:rPr>
          <w:b/>
          <w:sz w:val="22"/>
          <w:szCs w:val="22"/>
          <w:lang w:val="uk-UA"/>
        </w:rPr>
        <w:t>9.16.</w:t>
      </w:r>
      <w:r w:rsidRPr="009965FB">
        <w:rPr>
          <w:sz w:val="22"/>
          <w:szCs w:val="22"/>
          <w:lang w:val="uk-UA"/>
        </w:rPr>
        <w:t xml:space="preserve"> Проект порядку денного Загальних Зборів та порядок денний Загальних Зборів затверджуються Наглядовою Радою Товариства, а в разі скликання Позачергових Загальних Зборів на вимогу Акціонерів - Акціонерами, які цього вимагають. Акціонер до проведення Загальних Зборів за запитом має можливість в порядку, визначеному чинним законодавством України, ознайомитися з проектом (проектами) рішення з питань порядку денного. </w:t>
      </w:r>
    </w:p>
    <w:p w:rsidR="008916C0" w:rsidRPr="009965FB" w:rsidRDefault="008916C0" w:rsidP="002326B4">
      <w:pPr>
        <w:ind w:left="6" w:firstLine="284"/>
        <w:jc w:val="both"/>
        <w:rPr>
          <w:sz w:val="22"/>
          <w:szCs w:val="22"/>
          <w:lang w:val="uk-UA"/>
        </w:rPr>
      </w:pPr>
      <w:r w:rsidRPr="009965FB">
        <w:rPr>
          <w:b/>
          <w:sz w:val="22"/>
          <w:szCs w:val="22"/>
          <w:lang w:val="uk-UA"/>
        </w:rPr>
        <w:t>9.17.</w:t>
      </w:r>
      <w:r w:rsidRPr="009965FB">
        <w:rPr>
          <w:sz w:val="22"/>
          <w:szCs w:val="22"/>
          <w:lang w:val="uk-UA"/>
        </w:rPr>
        <w:t xml:space="preserve"> 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(двадцять) днів до дати проведення Загальних Зборів, а щодо кандидатів до складу органів Товариства - не пізніше ніж за 7 днів до дати проведення Загальних Зборів. </w:t>
      </w:r>
    </w:p>
    <w:p w:rsidR="008916C0" w:rsidRPr="009965FB" w:rsidRDefault="008916C0" w:rsidP="002326B4">
      <w:pPr>
        <w:ind w:left="6" w:firstLine="284"/>
        <w:jc w:val="both"/>
        <w:rPr>
          <w:sz w:val="22"/>
          <w:szCs w:val="22"/>
          <w:lang w:val="uk-UA"/>
        </w:rPr>
      </w:pPr>
      <w:r w:rsidRPr="009965FB">
        <w:rPr>
          <w:sz w:val="22"/>
          <w:szCs w:val="22"/>
          <w:lang w:val="uk-UA"/>
        </w:rPr>
        <w:t xml:space="preserve">Пропозиції щодо кандидатів у члени Наглядової Ради Товариства мають містити інформацію про те, чи є запропонований кандидат </w:t>
      </w:r>
      <w:r>
        <w:rPr>
          <w:sz w:val="22"/>
          <w:szCs w:val="22"/>
          <w:lang w:val="uk-UA"/>
        </w:rPr>
        <w:t xml:space="preserve">Акціонером або </w:t>
      </w:r>
      <w:r w:rsidRPr="009965FB">
        <w:rPr>
          <w:sz w:val="22"/>
          <w:szCs w:val="22"/>
          <w:lang w:val="uk-UA"/>
        </w:rPr>
        <w:t>представником Акціонера (Акціонерів</w:t>
      </w:r>
      <w:r>
        <w:rPr>
          <w:sz w:val="22"/>
          <w:szCs w:val="22"/>
          <w:lang w:val="uk-UA"/>
        </w:rPr>
        <w:t>)</w:t>
      </w:r>
      <w:r w:rsidRPr="009965FB">
        <w:rPr>
          <w:sz w:val="22"/>
          <w:szCs w:val="22"/>
          <w:lang w:val="uk-UA"/>
        </w:rPr>
        <w:t xml:space="preserve">. </w:t>
      </w:r>
    </w:p>
    <w:p w:rsidR="008916C0" w:rsidRPr="009965FB" w:rsidRDefault="008916C0" w:rsidP="002326B4">
      <w:pPr>
        <w:ind w:left="6" w:firstLine="284"/>
        <w:jc w:val="both"/>
        <w:rPr>
          <w:sz w:val="22"/>
          <w:szCs w:val="22"/>
          <w:lang w:val="uk-UA"/>
        </w:rPr>
      </w:pPr>
      <w:r w:rsidRPr="009965FB">
        <w:rPr>
          <w:sz w:val="22"/>
          <w:szCs w:val="22"/>
          <w:lang w:val="uk-UA"/>
        </w:rPr>
        <w:t>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w:t>
      </w:r>
      <w:r>
        <w:rPr>
          <w:sz w:val="22"/>
          <w:szCs w:val="22"/>
          <w:lang w:val="uk-UA"/>
        </w:rPr>
        <w:t xml:space="preserve"> </w:t>
      </w:r>
      <w:r w:rsidRPr="009965FB">
        <w:rPr>
          <w:sz w:val="22"/>
          <w:szCs w:val="22"/>
          <w:lang w:val="uk-UA"/>
        </w:rPr>
        <w:t>Товариства.</w:t>
      </w:r>
    </w:p>
    <w:p w:rsidR="008916C0" w:rsidRPr="009965FB" w:rsidRDefault="008916C0" w:rsidP="002326B4">
      <w:pPr>
        <w:ind w:left="6" w:firstLine="284"/>
        <w:jc w:val="both"/>
        <w:rPr>
          <w:sz w:val="22"/>
          <w:szCs w:val="22"/>
          <w:lang w:val="uk-UA"/>
        </w:rPr>
      </w:pPr>
      <w:r w:rsidRPr="009965FB">
        <w:rPr>
          <w:sz w:val="22"/>
          <w:szCs w:val="22"/>
          <w:lang w:val="uk-UA"/>
        </w:rPr>
        <w:t xml:space="preserve">Наглядова Рада, а в разі скликання Позачергових Загальних Зборів на вимогу Акціонерів - Акціонери, які цього вимагають, приймають рішення про включення пропозицій до проекту порядку денного та затверджують порядок денний не пізніше ніж за 15 (п’ятнадцять) днів до дати проведення Загальних Зборів, а щодо кандидатів до складу органів Товариства - не пізніше ніж за 4 дні до дати проведення Загальних Зборів. </w:t>
      </w:r>
    </w:p>
    <w:p w:rsidR="008916C0" w:rsidRPr="009965FB" w:rsidRDefault="008916C0" w:rsidP="002326B4">
      <w:pPr>
        <w:ind w:left="6" w:firstLine="284"/>
        <w:jc w:val="both"/>
        <w:rPr>
          <w:sz w:val="22"/>
          <w:szCs w:val="22"/>
          <w:lang w:val="uk-UA"/>
        </w:rPr>
      </w:pPr>
      <w:r w:rsidRPr="009965FB">
        <w:rPr>
          <w:sz w:val="22"/>
          <w:szCs w:val="22"/>
          <w:lang w:val="uk-UA"/>
        </w:rPr>
        <w:t>Пропозиції Акціонерів (Акціонера), які сукупно є власниками 5 (п’яти) або більше відсотків простих акцій, підлягають обов'язковому включенню до порядку денного Загальних Зборів, при цьому, у такому разі рішення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чинного законодавства України та цього Статуту.</w:t>
      </w:r>
    </w:p>
    <w:p w:rsidR="008916C0" w:rsidRPr="009965FB" w:rsidRDefault="008916C0" w:rsidP="002326B4">
      <w:pPr>
        <w:ind w:left="6" w:firstLine="284"/>
        <w:jc w:val="both"/>
        <w:rPr>
          <w:sz w:val="22"/>
          <w:szCs w:val="22"/>
          <w:lang w:val="uk-UA"/>
        </w:rPr>
      </w:pPr>
      <w:r w:rsidRPr="009965FB">
        <w:rPr>
          <w:sz w:val="22"/>
          <w:szCs w:val="22"/>
          <w:lang w:val="uk-UA"/>
        </w:rPr>
        <w:t>У разі подання Акціонером пропозиції до проекту порядку денного Загальних Зборів щодо дострокового припинення повноважень</w:t>
      </w:r>
      <w:r>
        <w:rPr>
          <w:sz w:val="22"/>
          <w:szCs w:val="22"/>
          <w:lang w:val="uk-UA"/>
        </w:rPr>
        <w:t xml:space="preserve"> </w:t>
      </w:r>
      <w:r w:rsidRPr="009965FB">
        <w:rPr>
          <w:sz w:val="22"/>
          <w:szCs w:val="22"/>
          <w:lang w:val="uk-UA"/>
        </w:rPr>
        <w:t>особи, яка здійснює</w:t>
      </w:r>
      <w:r>
        <w:rPr>
          <w:sz w:val="22"/>
          <w:szCs w:val="22"/>
          <w:lang w:val="uk-UA"/>
        </w:rPr>
        <w:t xml:space="preserve"> </w:t>
      </w:r>
      <w:r w:rsidRPr="009965FB">
        <w:rPr>
          <w:sz w:val="22"/>
          <w:szCs w:val="22"/>
          <w:lang w:val="uk-UA"/>
        </w:rPr>
        <w:t>повноваження Виконавчого органу Товариства,</w:t>
      </w:r>
      <w:r>
        <w:rPr>
          <w:sz w:val="22"/>
          <w:szCs w:val="22"/>
          <w:lang w:val="uk-UA"/>
        </w:rPr>
        <w:t xml:space="preserve"> </w:t>
      </w:r>
      <w:r w:rsidRPr="009965FB">
        <w:rPr>
          <w:sz w:val="22"/>
          <w:szCs w:val="22"/>
          <w:lang w:val="uk-UA"/>
        </w:rPr>
        <w:t>одночасно обов’язково подається пропозиція щодо кандидатури для обрання особи, яка здійснює</w:t>
      </w:r>
      <w:r>
        <w:rPr>
          <w:sz w:val="22"/>
          <w:szCs w:val="22"/>
          <w:lang w:val="uk-UA"/>
        </w:rPr>
        <w:t xml:space="preserve"> </w:t>
      </w:r>
      <w:r w:rsidRPr="009965FB">
        <w:rPr>
          <w:sz w:val="22"/>
          <w:szCs w:val="22"/>
          <w:lang w:val="uk-UA"/>
        </w:rPr>
        <w:t>повноваження Виконавчого органу Товариства або призначення особи, яка тимчасово здійснюватиме його повноваження.</w:t>
      </w:r>
    </w:p>
    <w:p w:rsidR="008916C0" w:rsidRPr="009965FB" w:rsidRDefault="008916C0" w:rsidP="002326B4">
      <w:pPr>
        <w:ind w:left="6" w:firstLine="284"/>
        <w:jc w:val="both"/>
        <w:rPr>
          <w:sz w:val="22"/>
          <w:szCs w:val="22"/>
          <w:lang w:val="uk-UA"/>
        </w:rPr>
      </w:pPr>
      <w:r w:rsidRPr="009965FB">
        <w:rPr>
          <w:b/>
          <w:sz w:val="22"/>
          <w:szCs w:val="22"/>
          <w:lang w:val="uk-UA"/>
        </w:rPr>
        <w:t>9.18.</w:t>
      </w:r>
      <w:r w:rsidRPr="009965FB">
        <w:rPr>
          <w:sz w:val="22"/>
          <w:szCs w:val="22"/>
          <w:lang w:val="uk-UA"/>
        </w:rPr>
        <w:t xml:space="preserve"> Підстави та порядок відмови у включенні пропозиції до порядку денного Загальних Зборів встановлюється чинним законодавством України.</w:t>
      </w:r>
    </w:p>
    <w:p w:rsidR="008916C0" w:rsidRPr="009965FB" w:rsidRDefault="008916C0" w:rsidP="002326B4">
      <w:pPr>
        <w:ind w:left="6" w:firstLine="284"/>
        <w:jc w:val="both"/>
        <w:rPr>
          <w:sz w:val="22"/>
          <w:szCs w:val="22"/>
          <w:lang w:val="uk-UA"/>
        </w:rPr>
      </w:pPr>
      <w:r w:rsidRPr="009965FB">
        <w:rPr>
          <w:b/>
          <w:sz w:val="22"/>
          <w:szCs w:val="22"/>
          <w:lang w:val="uk-UA"/>
        </w:rPr>
        <w:t>9.19.</w:t>
      </w:r>
      <w:r w:rsidRPr="009965FB">
        <w:rPr>
          <w:sz w:val="22"/>
          <w:szCs w:val="22"/>
          <w:lang w:val="uk-UA"/>
        </w:rPr>
        <w:t xml:space="preserve">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w:t>
      </w:r>
    </w:p>
    <w:p w:rsidR="008916C0" w:rsidRPr="009965FB" w:rsidRDefault="008916C0" w:rsidP="002326B4">
      <w:pPr>
        <w:ind w:left="6" w:firstLine="284"/>
        <w:jc w:val="both"/>
        <w:rPr>
          <w:b/>
          <w:i/>
          <w:sz w:val="22"/>
          <w:szCs w:val="22"/>
          <w:lang w:val="uk-UA"/>
        </w:rPr>
      </w:pPr>
      <w:r w:rsidRPr="009965FB">
        <w:rPr>
          <w:b/>
          <w:sz w:val="22"/>
          <w:szCs w:val="22"/>
          <w:lang w:val="uk-UA"/>
        </w:rPr>
        <w:t>9.20.</w:t>
      </w:r>
      <w:r w:rsidRPr="009965FB">
        <w:rPr>
          <w:sz w:val="22"/>
          <w:szCs w:val="22"/>
          <w:lang w:val="uk-UA"/>
        </w:rPr>
        <w:t xml:space="preserve">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шляхом розміщення</w:t>
      </w:r>
      <w:r>
        <w:rPr>
          <w:sz w:val="22"/>
          <w:szCs w:val="22"/>
          <w:lang w:val="uk-UA"/>
        </w:rPr>
        <w:t xml:space="preserve"> </w:t>
      </w:r>
      <w:r w:rsidRPr="009965FB">
        <w:rPr>
          <w:sz w:val="22"/>
          <w:szCs w:val="22"/>
          <w:lang w:val="uk-UA"/>
        </w:rPr>
        <w:t>на власній веб-сторінці в мережі Інтернет повідомлення</w:t>
      </w:r>
      <w:r>
        <w:rPr>
          <w:sz w:val="22"/>
          <w:szCs w:val="22"/>
          <w:lang w:val="uk-UA"/>
        </w:rPr>
        <w:t xml:space="preserve"> </w:t>
      </w:r>
      <w:r w:rsidRPr="009965FB">
        <w:rPr>
          <w:sz w:val="22"/>
          <w:szCs w:val="22"/>
          <w:lang w:val="uk-UA"/>
        </w:rPr>
        <w:t>про зміни в проекті порядку денного/ повідомлення з новим проектом порядку денного.</w:t>
      </w:r>
      <w:r w:rsidRPr="009965FB">
        <w:rPr>
          <w:b/>
          <w:i/>
          <w:sz w:val="22"/>
          <w:szCs w:val="22"/>
          <w:lang w:val="uk-UA"/>
        </w:rPr>
        <w:t xml:space="preserve"> </w:t>
      </w:r>
    </w:p>
    <w:p w:rsidR="008916C0" w:rsidRPr="009965FB" w:rsidRDefault="008916C0" w:rsidP="002326B4">
      <w:pPr>
        <w:ind w:left="6" w:firstLine="284"/>
        <w:jc w:val="both"/>
        <w:rPr>
          <w:sz w:val="22"/>
          <w:szCs w:val="22"/>
          <w:lang w:val="uk-UA"/>
        </w:rPr>
      </w:pPr>
      <w:r w:rsidRPr="009965FB">
        <w:rPr>
          <w:b/>
          <w:sz w:val="22"/>
          <w:szCs w:val="22"/>
          <w:lang w:val="uk-UA"/>
        </w:rPr>
        <w:t>9.21.</w:t>
      </w:r>
      <w:r w:rsidRPr="009965FB">
        <w:rPr>
          <w:sz w:val="22"/>
          <w:szCs w:val="22"/>
          <w:lang w:val="uk-UA"/>
        </w:rPr>
        <w:t xml:space="preserve"> Порядок проведення Загальних Зборів встановлюється законодавством, цим Статутом Положенням про Загальні збори</w:t>
      </w:r>
      <w:r>
        <w:rPr>
          <w:sz w:val="22"/>
          <w:szCs w:val="22"/>
          <w:lang w:val="uk-UA"/>
        </w:rPr>
        <w:t xml:space="preserve"> </w:t>
      </w:r>
      <w:r w:rsidRPr="009965FB">
        <w:rPr>
          <w:sz w:val="22"/>
          <w:szCs w:val="22"/>
          <w:lang w:val="uk-UA"/>
        </w:rPr>
        <w:t>та рішенням Загальних Зборів.</w:t>
      </w:r>
    </w:p>
    <w:p w:rsidR="008916C0" w:rsidRPr="009965FB" w:rsidRDefault="008916C0" w:rsidP="002326B4">
      <w:pPr>
        <w:ind w:left="6" w:firstLine="284"/>
        <w:jc w:val="both"/>
        <w:rPr>
          <w:sz w:val="22"/>
          <w:szCs w:val="22"/>
          <w:lang w:val="uk-UA"/>
        </w:rPr>
      </w:pPr>
      <w:r w:rsidRPr="009965FB">
        <w:rPr>
          <w:b/>
          <w:sz w:val="22"/>
          <w:szCs w:val="22"/>
          <w:lang w:val="uk-UA"/>
        </w:rPr>
        <w:t>9.22.</w:t>
      </w:r>
      <w:r>
        <w:rPr>
          <w:b/>
          <w:sz w:val="22"/>
          <w:szCs w:val="22"/>
          <w:lang w:val="uk-UA"/>
        </w:rPr>
        <w:t xml:space="preserve"> </w:t>
      </w:r>
      <w:r w:rsidRPr="009965FB">
        <w:rPr>
          <w:sz w:val="22"/>
          <w:szCs w:val="22"/>
          <w:lang w:val="uk-UA"/>
        </w:rPr>
        <w:t>Відкриття Загальних Зборів, організацію обрання Голови та Секретаря Загальних Зборів</w:t>
      </w:r>
      <w:r>
        <w:rPr>
          <w:sz w:val="22"/>
          <w:szCs w:val="22"/>
          <w:lang w:val="uk-UA"/>
        </w:rPr>
        <w:t xml:space="preserve"> </w:t>
      </w:r>
      <w:r w:rsidRPr="009965FB">
        <w:rPr>
          <w:sz w:val="22"/>
          <w:szCs w:val="22"/>
          <w:lang w:val="uk-UA"/>
        </w:rPr>
        <w:t xml:space="preserve">(в разі, якщо вони не були призначені рішенням Наглядової ради) здійснює Голова Наглядової ради, у випадку необхідності відповідні дії може здійснити </w:t>
      </w:r>
      <w:r>
        <w:rPr>
          <w:sz w:val="22"/>
          <w:szCs w:val="22"/>
          <w:lang w:val="uk-UA"/>
        </w:rPr>
        <w:t xml:space="preserve">Голова </w:t>
      </w:r>
      <w:r w:rsidRPr="009965FB">
        <w:rPr>
          <w:sz w:val="22"/>
          <w:szCs w:val="22"/>
          <w:lang w:val="uk-UA"/>
        </w:rPr>
        <w:t>Виконавч</w:t>
      </w:r>
      <w:r>
        <w:rPr>
          <w:sz w:val="22"/>
          <w:szCs w:val="22"/>
          <w:lang w:val="uk-UA"/>
        </w:rPr>
        <w:t>ого</w:t>
      </w:r>
      <w:r w:rsidRPr="009965FB">
        <w:rPr>
          <w:sz w:val="22"/>
          <w:szCs w:val="22"/>
          <w:lang w:val="uk-UA"/>
        </w:rPr>
        <w:t xml:space="preserve"> орган</w:t>
      </w:r>
      <w:r>
        <w:rPr>
          <w:sz w:val="22"/>
          <w:szCs w:val="22"/>
          <w:lang w:val="uk-UA"/>
        </w:rPr>
        <w:t>у</w:t>
      </w:r>
      <w:r w:rsidRPr="009965FB">
        <w:rPr>
          <w:sz w:val="22"/>
          <w:szCs w:val="22"/>
          <w:lang w:val="uk-UA"/>
        </w:rPr>
        <w:t xml:space="preserve"> Товариства або Голова Реєстраційної комісії.</w:t>
      </w:r>
    </w:p>
    <w:p w:rsidR="008916C0" w:rsidRPr="009965FB" w:rsidRDefault="008916C0" w:rsidP="002326B4">
      <w:pPr>
        <w:ind w:left="6" w:firstLine="284"/>
        <w:jc w:val="both"/>
        <w:rPr>
          <w:sz w:val="22"/>
          <w:szCs w:val="22"/>
          <w:lang w:val="uk-UA"/>
        </w:rPr>
      </w:pPr>
      <w:r w:rsidRPr="009965FB">
        <w:rPr>
          <w:b/>
          <w:sz w:val="22"/>
          <w:szCs w:val="22"/>
          <w:lang w:val="uk-UA"/>
        </w:rPr>
        <w:t>9.23.</w:t>
      </w:r>
      <w:r w:rsidRPr="009965FB">
        <w:rPr>
          <w:sz w:val="22"/>
          <w:szCs w:val="22"/>
          <w:lang w:val="uk-UA"/>
        </w:rPr>
        <w:t xml:space="preserve"> Загальні Збори не можуть розпочатися раніше, ніж зазначено у повідомленні про проведення Загальних Зборів.</w:t>
      </w:r>
    </w:p>
    <w:p w:rsidR="008916C0" w:rsidRPr="009965FB" w:rsidRDefault="008916C0" w:rsidP="002326B4">
      <w:pPr>
        <w:ind w:left="6" w:firstLine="284"/>
        <w:jc w:val="both"/>
        <w:rPr>
          <w:sz w:val="22"/>
          <w:szCs w:val="22"/>
          <w:lang w:val="uk-UA"/>
        </w:rPr>
      </w:pPr>
      <w:r w:rsidRPr="009965FB">
        <w:rPr>
          <w:b/>
          <w:sz w:val="22"/>
          <w:szCs w:val="22"/>
          <w:lang w:val="uk-UA"/>
        </w:rPr>
        <w:t>9.24.</w:t>
      </w:r>
      <w:r w:rsidRPr="009965FB">
        <w:rPr>
          <w:sz w:val="22"/>
          <w:szCs w:val="22"/>
          <w:lang w:val="uk-UA"/>
        </w:rPr>
        <w:t xml:space="preserve"> 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чинним законодавством України, із зазначенням кількості голосів кожного Акціонера. </w:t>
      </w:r>
    </w:p>
    <w:p w:rsidR="008916C0" w:rsidRPr="00C24807" w:rsidRDefault="008916C0" w:rsidP="002326B4">
      <w:pPr>
        <w:ind w:left="6" w:firstLine="284"/>
        <w:jc w:val="both"/>
        <w:rPr>
          <w:sz w:val="22"/>
          <w:szCs w:val="22"/>
          <w:lang w:val="uk-UA"/>
        </w:rPr>
      </w:pPr>
      <w:r w:rsidRPr="00C24807">
        <w:rPr>
          <w:sz w:val="22"/>
          <w:szCs w:val="22"/>
          <w:lang w:val="uk-UA"/>
        </w:rPr>
        <w:t xml:space="preserve">Реєстрацію Акціонерів (їх представників) проводить Реєстраційна комісія, яка призначається Наглядовою Радою, а в разі скликання позачергових Загальних Зборів на вимогу Акціонерів - Акціонерами, які цього вимагають. </w:t>
      </w:r>
    </w:p>
    <w:p w:rsidR="008916C0" w:rsidRPr="00C24807" w:rsidRDefault="008916C0" w:rsidP="002326B4">
      <w:pPr>
        <w:pStyle w:val="Default"/>
        <w:ind w:left="6" w:firstLine="284"/>
        <w:jc w:val="both"/>
        <w:rPr>
          <w:rFonts w:ascii="Times New Roman" w:hAnsi="Times New Roman" w:cs="Times New Roman"/>
          <w:color w:val="auto"/>
          <w:sz w:val="22"/>
          <w:szCs w:val="22"/>
          <w:lang w:val="uk-UA"/>
        </w:rPr>
      </w:pPr>
      <w:r w:rsidRPr="00C24807">
        <w:rPr>
          <w:rFonts w:ascii="Times New Roman" w:hAnsi="Times New Roman" w:cs="Times New Roman"/>
          <w:color w:val="auto"/>
          <w:sz w:val="22"/>
          <w:szCs w:val="22"/>
          <w:lang w:val="uk-UA"/>
        </w:rPr>
        <w:t>Реєстраційна комісія у своїй діяльності керується чинним законодавством України, цим Статутом, Положенням про Загальні збори</w:t>
      </w:r>
      <w:r>
        <w:rPr>
          <w:rFonts w:ascii="Times New Roman" w:hAnsi="Times New Roman" w:cs="Times New Roman"/>
          <w:color w:val="auto"/>
          <w:sz w:val="22"/>
          <w:szCs w:val="22"/>
          <w:lang w:val="uk-UA"/>
        </w:rPr>
        <w:t xml:space="preserve"> </w:t>
      </w:r>
      <w:r w:rsidRPr="00C24807">
        <w:rPr>
          <w:rFonts w:ascii="Times New Roman" w:hAnsi="Times New Roman" w:cs="Times New Roman"/>
          <w:color w:val="auto"/>
          <w:sz w:val="22"/>
          <w:szCs w:val="22"/>
          <w:lang w:val="uk-UA"/>
        </w:rPr>
        <w:t xml:space="preserve">та рішеннями Наглядової ради. </w:t>
      </w:r>
    </w:p>
    <w:p w:rsidR="008916C0" w:rsidRPr="00C24807" w:rsidRDefault="008916C0" w:rsidP="002326B4">
      <w:pPr>
        <w:pStyle w:val="Default"/>
        <w:ind w:left="6" w:firstLine="284"/>
        <w:jc w:val="both"/>
        <w:rPr>
          <w:rFonts w:ascii="Times New Roman" w:hAnsi="Times New Roman" w:cs="Times New Roman"/>
          <w:color w:val="auto"/>
          <w:sz w:val="22"/>
          <w:szCs w:val="22"/>
          <w:lang w:val="uk-UA"/>
        </w:rPr>
      </w:pPr>
      <w:r w:rsidRPr="00C24807">
        <w:rPr>
          <w:rFonts w:ascii="Times New Roman" w:hAnsi="Times New Roman" w:cs="Times New Roman"/>
          <w:color w:val="auto"/>
          <w:sz w:val="22"/>
          <w:szCs w:val="22"/>
          <w:lang w:val="uk-UA"/>
        </w:rPr>
        <w:t xml:space="preserve">Перелік акціонерів, які мають право на участь у Загальних зборах, разом із документами на підставі яких його було складено, повинен бути переданий Реєстраційній комісії Товариства до 18 години робочого дня, що передує дню проведення Загальних зборів. Реєстраційна комісія, отримавши перелік акціонерів, які мають право на участь у Загальних зборах, опрацьовує його та визначає механізми та організаційні питання з реєстрації акціонерів для участі у Загальних зборах. </w:t>
      </w:r>
    </w:p>
    <w:p w:rsidR="008916C0" w:rsidRPr="00C24807" w:rsidRDefault="008916C0" w:rsidP="002326B4">
      <w:pPr>
        <w:ind w:left="6" w:firstLine="284"/>
        <w:jc w:val="both"/>
        <w:rPr>
          <w:sz w:val="22"/>
          <w:szCs w:val="22"/>
          <w:lang w:val="uk-UA"/>
        </w:rPr>
      </w:pPr>
      <w:r w:rsidRPr="00C24807">
        <w:rPr>
          <w:sz w:val="22"/>
          <w:szCs w:val="22"/>
          <w:lang w:val="uk-UA"/>
        </w:rPr>
        <w:t>Якщо Голова Голова Реєстраційної комісії не був призначений Наглядовою Радою, а в разі скликання позачергових Загальних Зборів на вимогу Акціонерів - Акціонерами, які цього вимагають , він обирається більшістю голосів членів Реєстраційної комісії на її першому засіданні.</w:t>
      </w:r>
    </w:p>
    <w:p w:rsidR="008916C0" w:rsidRPr="00C24807" w:rsidRDefault="008916C0" w:rsidP="002326B4">
      <w:pPr>
        <w:pStyle w:val="Default"/>
        <w:ind w:left="6" w:firstLine="284"/>
        <w:jc w:val="both"/>
        <w:rPr>
          <w:rFonts w:ascii="Times New Roman" w:hAnsi="Times New Roman" w:cs="Times New Roman"/>
          <w:color w:val="auto"/>
          <w:sz w:val="22"/>
          <w:szCs w:val="22"/>
          <w:lang w:val="uk-UA"/>
        </w:rPr>
      </w:pPr>
      <w:r w:rsidRPr="00C24807">
        <w:rPr>
          <w:rFonts w:ascii="Times New Roman" w:hAnsi="Times New Roman" w:cs="Times New Roman"/>
          <w:color w:val="auto"/>
          <w:sz w:val="22"/>
          <w:szCs w:val="22"/>
          <w:lang w:val="uk-UA"/>
        </w:rPr>
        <w:t>Реєстрація акціонерів проводиться виключно у часовому проміжку, визначеному у повідомленні про проведення Загальних зборів. Акціонери, що прибули на Загальні збори із запізненням і не встигли вчасно</w:t>
      </w:r>
      <w:r>
        <w:rPr>
          <w:rFonts w:ascii="Times New Roman" w:hAnsi="Times New Roman" w:cs="Times New Roman"/>
          <w:color w:val="auto"/>
          <w:sz w:val="22"/>
          <w:szCs w:val="22"/>
          <w:lang w:val="uk-UA"/>
        </w:rPr>
        <w:t xml:space="preserve"> </w:t>
      </w:r>
      <w:r w:rsidRPr="00C24807">
        <w:rPr>
          <w:rFonts w:ascii="Times New Roman" w:hAnsi="Times New Roman" w:cs="Times New Roman"/>
          <w:color w:val="auto"/>
          <w:sz w:val="22"/>
          <w:szCs w:val="22"/>
          <w:lang w:val="uk-UA"/>
        </w:rPr>
        <w:t xml:space="preserve">зареєструватися, можуть бути присутніми на Загальних зборах, але не беруть участі в голосуванні. Акції, що належать таким акціонерам, не враховуються під час визначення кворуму. </w:t>
      </w:r>
    </w:p>
    <w:p w:rsidR="008916C0" w:rsidRPr="00C24807" w:rsidRDefault="008916C0" w:rsidP="002326B4">
      <w:pPr>
        <w:ind w:left="6" w:firstLine="284"/>
        <w:jc w:val="both"/>
        <w:rPr>
          <w:sz w:val="22"/>
          <w:szCs w:val="22"/>
          <w:lang w:val="uk-UA"/>
        </w:rPr>
      </w:pPr>
      <w:r w:rsidRPr="00C24807">
        <w:rPr>
          <w:b/>
          <w:sz w:val="22"/>
          <w:szCs w:val="22"/>
          <w:lang w:val="uk-UA"/>
        </w:rPr>
        <w:t>9.25</w:t>
      </w:r>
      <w:r w:rsidRPr="00C24807">
        <w:rPr>
          <w:sz w:val="22"/>
          <w:szCs w:val="22"/>
          <w:lang w:val="uk-UA"/>
        </w:rPr>
        <w:t>.</w:t>
      </w:r>
      <w:r w:rsidRPr="00C24807">
        <w:rPr>
          <w:i/>
          <w:sz w:val="22"/>
          <w:szCs w:val="22"/>
          <w:lang w:val="uk-UA"/>
        </w:rPr>
        <w:t xml:space="preserve"> </w:t>
      </w:r>
      <w:r w:rsidRPr="00C24807">
        <w:rPr>
          <w:sz w:val="22"/>
          <w:szCs w:val="22"/>
          <w:lang w:val="uk-UA"/>
        </w:rPr>
        <w:t xml:space="preserve">У разі, якщо для участі в Загальних Зборах з'явилося декілька представників Акціонера (довіреності яких передбачають здійснення права голосу з питань порядку денного на підставі одного й того ж пакету акцій), то для участі у Загальних Зборах реєструється той представник, довіреність якому видана пізніше. Якщо довіреності на таких представників видані в один день, то має бути зареєстрований той представник, який з’явився для реєстрації раніше. У подальшому у приміщенні для проведення цих Загальних Зборів може знаходитись тільки той представник акціонера, якого було зареєстровано. </w:t>
      </w:r>
    </w:p>
    <w:p w:rsidR="008916C0" w:rsidRPr="00C24807" w:rsidRDefault="008916C0" w:rsidP="002326B4">
      <w:pPr>
        <w:ind w:left="6" w:firstLine="284"/>
        <w:jc w:val="both"/>
        <w:rPr>
          <w:sz w:val="22"/>
          <w:szCs w:val="22"/>
          <w:lang w:val="uk-UA"/>
        </w:rPr>
      </w:pPr>
      <w:r w:rsidRPr="00C24807">
        <w:rPr>
          <w:sz w:val="22"/>
          <w:szCs w:val="22"/>
          <w:lang w:val="uk-UA"/>
        </w:rPr>
        <w:t>Якщо для реєстрації до участі у Загальних Зборах з’явилися Акціонер особисто і його представник(и), то має бути зареєстрований Акціонер. У разі якщо до моменту закінчення реєстрації Акціонер з’явився для того, щоб особисто взяти участь у Загальних Зборах замість представника, а відповідного представника Акціонера вже зареєстровано Реєстраційною комісією, то такого Акціонера має бути зареєстровано, а Голова Реєстраційної комісії повинен забезпечити передачу Акціонеру від його заміненого представника виданих останньому бюлетенів та іншої документації. Факт заміни представника через бажання Акціонера взяти участь у Загальних Зборах особисто відображається в протоколі засідання Реєстраційної комісії. Представник Акціонера, якого замінено у зв’язку із бажанням акціонера взяти участь у Загальних Зборах особисто, не може бути присутній у подальшому у приміщенні для проведення цих Загальних Зборів. У випадку якщо такий замінений/відкликаний представник відмовився від передачі бюлетенів Акціонеру, Реєстраційна комісія своїм рішенням анулює такі бюлетені та видає Акціонеру нові бюлетені для голосування.</w:t>
      </w:r>
    </w:p>
    <w:p w:rsidR="008916C0" w:rsidRPr="00C24807" w:rsidRDefault="008916C0" w:rsidP="002326B4">
      <w:pPr>
        <w:ind w:left="6" w:firstLine="284"/>
        <w:jc w:val="both"/>
        <w:rPr>
          <w:sz w:val="22"/>
          <w:szCs w:val="22"/>
          <w:lang w:val="uk-UA"/>
        </w:rPr>
      </w:pPr>
      <w:r w:rsidRPr="00C24807">
        <w:rPr>
          <w:sz w:val="22"/>
          <w:szCs w:val="22"/>
          <w:lang w:val="uk-UA"/>
        </w:rPr>
        <w:t>У разі, якщо акція (пакет акцій)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8916C0" w:rsidRPr="00C24807" w:rsidRDefault="008916C0" w:rsidP="002326B4">
      <w:pPr>
        <w:ind w:left="6" w:firstLine="284"/>
        <w:jc w:val="both"/>
        <w:rPr>
          <w:sz w:val="22"/>
          <w:szCs w:val="22"/>
          <w:lang w:val="uk-UA"/>
        </w:rPr>
      </w:pPr>
      <w:r w:rsidRPr="00C24807">
        <w:rPr>
          <w:sz w:val="22"/>
          <w:szCs w:val="22"/>
          <w:lang w:val="uk-UA"/>
        </w:rPr>
        <w:t>Реєстраційна комісія має право вимагати від Акціонерів (їх представників) підтвердження дійсності довіреності та точного часу її посвідчення.</w:t>
      </w:r>
    </w:p>
    <w:p w:rsidR="008916C0" w:rsidRPr="00C24807" w:rsidRDefault="008916C0" w:rsidP="002326B4">
      <w:pPr>
        <w:autoSpaceDE w:val="0"/>
        <w:autoSpaceDN w:val="0"/>
        <w:adjustRightInd w:val="0"/>
        <w:ind w:left="6" w:firstLine="284"/>
        <w:jc w:val="both"/>
        <w:rPr>
          <w:sz w:val="22"/>
          <w:szCs w:val="22"/>
          <w:lang w:val="uk-UA" w:eastAsia="en-US"/>
        </w:rPr>
      </w:pPr>
      <w:r w:rsidRPr="00C24807">
        <w:rPr>
          <w:sz w:val="22"/>
          <w:szCs w:val="22"/>
          <w:lang w:val="uk-UA"/>
        </w:rPr>
        <w:t>Реєстраційна Комісія має право відмовити в реєстрації Акціонеру (його представнику)</w:t>
      </w:r>
      <w:r w:rsidRPr="00C24807">
        <w:rPr>
          <w:sz w:val="22"/>
          <w:szCs w:val="22"/>
          <w:lang w:val="uk-UA" w:eastAsia="en-US"/>
        </w:rPr>
        <w:t xml:space="preserve"> у випадку відсутності у Акціонера (його уповноваженого представника) документів, які ідентифікують особу акціонера (його представника), а у випадку участі представника Акціонера – також документів, що підтверджують повноваження представника на участь у Загальних Зборах. Мотивоване рішення Реєстраційної комісії Товариства про відмову в реєстрації Акціонера або його уповноваженого представника для участі у Загальних Зборах</w:t>
      </w:r>
      <w:r>
        <w:rPr>
          <w:sz w:val="22"/>
          <w:szCs w:val="22"/>
          <w:lang w:val="uk-UA" w:eastAsia="en-US"/>
        </w:rPr>
        <w:t xml:space="preserve"> </w:t>
      </w:r>
      <w:r w:rsidRPr="00C24807">
        <w:rPr>
          <w:sz w:val="22"/>
          <w:szCs w:val="22"/>
          <w:lang w:val="uk-UA" w:eastAsia="en-US"/>
        </w:rPr>
        <w:t>підписується Головою Реєстраційної комісії Товариства, один екземпляр якого додається до протоколу Загальних зборів, а другий, до моменту відкриття Загальних зборів акціонерів Товариства, видається особі, якій відмовлено в реєстрації.</w:t>
      </w:r>
    </w:p>
    <w:p w:rsidR="008916C0" w:rsidRPr="00C24807" w:rsidRDefault="008916C0" w:rsidP="002326B4">
      <w:pPr>
        <w:ind w:left="6" w:firstLine="284"/>
        <w:jc w:val="both"/>
        <w:rPr>
          <w:sz w:val="22"/>
          <w:szCs w:val="22"/>
          <w:lang w:val="uk-UA"/>
        </w:rPr>
      </w:pPr>
      <w:r w:rsidRPr="00C24807">
        <w:rPr>
          <w:b/>
          <w:sz w:val="22"/>
          <w:szCs w:val="22"/>
          <w:lang w:val="uk-UA"/>
        </w:rPr>
        <w:t>9.26.</w:t>
      </w:r>
      <w:r w:rsidRPr="00C24807">
        <w:rPr>
          <w:sz w:val="22"/>
          <w:szCs w:val="22"/>
          <w:lang w:val="uk-UA"/>
        </w:rPr>
        <w:t xml:space="preserve"> Перелік Акціонерів (їх уповноважених представників), які зареєструвалися для участі у Загальних Зборах, підписується Головою Реєстраційної комісії та додається до протоколу Загальних Зборів.</w:t>
      </w:r>
    </w:p>
    <w:p w:rsidR="008916C0" w:rsidRPr="00C24807" w:rsidRDefault="008916C0" w:rsidP="002326B4">
      <w:pPr>
        <w:ind w:left="6" w:firstLine="284"/>
        <w:jc w:val="both"/>
        <w:rPr>
          <w:sz w:val="22"/>
          <w:szCs w:val="22"/>
          <w:lang w:val="uk-UA"/>
        </w:rPr>
      </w:pPr>
      <w:r w:rsidRPr="00C24807">
        <w:rPr>
          <w:b/>
          <w:sz w:val="22"/>
          <w:szCs w:val="22"/>
          <w:lang w:val="uk-UA"/>
        </w:rPr>
        <w:t>9.27.</w:t>
      </w:r>
      <w:r w:rsidRPr="00C24807">
        <w:rPr>
          <w:sz w:val="22"/>
          <w:szCs w:val="22"/>
          <w:lang w:val="uk-UA"/>
        </w:rPr>
        <w:t xml:space="preserve"> Наявність кворуму Загальних Зборів визначається Реєстраційною комісією на момент закінчення реєстрації Акціонерів (їх представників) для участі у Загальних Зборах.</w:t>
      </w:r>
    </w:p>
    <w:p w:rsidR="008916C0" w:rsidRPr="00C24807" w:rsidRDefault="008916C0" w:rsidP="002326B4">
      <w:pPr>
        <w:ind w:left="6" w:firstLine="284"/>
        <w:jc w:val="both"/>
        <w:rPr>
          <w:sz w:val="22"/>
          <w:szCs w:val="22"/>
          <w:lang w:val="uk-UA"/>
        </w:rPr>
      </w:pPr>
      <w:r w:rsidRPr="00C24807">
        <w:rPr>
          <w:sz w:val="22"/>
          <w:szCs w:val="22"/>
          <w:lang w:val="uk-UA"/>
        </w:rPr>
        <w:t xml:space="preserve"> Загальні Збори мають кворум за умови реєстрації для участі у них Акціонерів, які сукупно є власниками голосуючих акцій в розмірі, що передбачений законодавством.</w:t>
      </w:r>
    </w:p>
    <w:p w:rsidR="008916C0" w:rsidRPr="00C24807" w:rsidRDefault="008916C0" w:rsidP="002326B4">
      <w:pPr>
        <w:ind w:left="6" w:firstLine="284"/>
        <w:jc w:val="both"/>
        <w:rPr>
          <w:strike/>
          <w:sz w:val="22"/>
          <w:szCs w:val="22"/>
          <w:lang w:val="uk-UA"/>
        </w:rPr>
      </w:pPr>
      <w:r w:rsidRPr="00C24807">
        <w:rPr>
          <w:b/>
          <w:sz w:val="22"/>
          <w:szCs w:val="22"/>
          <w:lang w:val="uk-UA"/>
        </w:rPr>
        <w:t>9.28.</w:t>
      </w:r>
      <w:r w:rsidRPr="00C24807">
        <w:rPr>
          <w:sz w:val="22"/>
          <w:szCs w:val="22"/>
          <w:lang w:val="uk-UA"/>
        </w:rPr>
        <w:t xml:space="preserve"> Одна голосуюча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w:t>
      </w:r>
    </w:p>
    <w:p w:rsidR="008916C0" w:rsidRPr="00121CF3" w:rsidRDefault="008916C0" w:rsidP="002326B4">
      <w:pPr>
        <w:tabs>
          <w:tab w:val="left" w:pos="567"/>
        </w:tabs>
        <w:ind w:left="6" w:firstLine="284"/>
        <w:jc w:val="both"/>
        <w:rPr>
          <w:sz w:val="22"/>
          <w:szCs w:val="22"/>
          <w:lang w:val="uk-UA"/>
        </w:rPr>
      </w:pPr>
      <w:r w:rsidRPr="00121CF3">
        <w:rPr>
          <w:sz w:val="22"/>
          <w:szCs w:val="22"/>
          <w:lang w:val="uk-UA"/>
        </w:rPr>
        <w:t>Право голосу на Загальних Зборах мають Акціонери - власники простих акцій Товариства, які володіють акціями на дату складення переліку Акціонерів, які мають право на участь у Загальних Зборах.</w:t>
      </w:r>
    </w:p>
    <w:p w:rsidR="008916C0" w:rsidRPr="00121CF3" w:rsidRDefault="008916C0" w:rsidP="002326B4">
      <w:pPr>
        <w:ind w:left="6" w:firstLine="284"/>
        <w:jc w:val="both"/>
        <w:rPr>
          <w:sz w:val="22"/>
          <w:szCs w:val="22"/>
          <w:lang w:val="uk-UA"/>
        </w:rPr>
      </w:pPr>
      <w:r w:rsidRPr="00121CF3">
        <w:rPr>
          <w:b/>
          <w:sz w:val="22"/>
          <w:szCs w:val="22"/>
          <w:lang w:val="uk-UA"/>
        </w:rPr>
        <w:t>9.29.</w:t>
      </w:r>
      <w:r w:rsidRPr="00121CF3">
        <w:rPr>
          <w:sz w:val="22"/>
          <w:szCs w:val="22"/>
          <w:lang w:val="uk-UA"/>
        </w:rPr>
        <w:t xml:space="preserve"> 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відповідного питання акцій, крім питань передбачених підпунктами 2-7, </w:t>
      </w:r>
      <w:r>
        <w:rPr>
          <w:sz w:val="22"/>
          <w:szCs w:val="22"/>
          <w:lang w:val="uk-UA"/>
        </w:rPr>
        <w:t>20</w:t>
      </w:r>
      <w:r w:rsidRPr="00121CF3">
        <w:rPr>
          <w:sz w:val="22"/>
          <w:szCs w:val="22"/>
          <w:lang w:val="uk-UA"/>
        </w:rPr>
        <w:t xml:space="preserve"> та 2</w:t>
      </w:r>
      <w:r>
        <w:rPr>
          <w:sz w:val="22"/>
          <w:szCs w:val="22"/>
          <w:lang w:val="uk-UA"/>
        </w:rPr>
        <w:t xml:space="preserve">3 </w:t>
      </w:r>
      <w:r w:rsidRPr="00121CF3">
        <w:rPr>
          <w:sz w:val="22"/>
          <w:szCs w:val="22"/>
          <w:lang w:val="uk-UA"/>
        </w:rPr>
        <w:t xml:space="preserve">пункту 9.4. Статуту. </w:t>
      </w:r>
    </w:p>
    <w:p w:rsidR="008916C0" w:rsidRPr="00121CF3" w:rsidRDefault="008916C0" w:rsidP="002326B4">
      <w:pPr>
        <w:ind w:left="6" w:firstLine="284"/>
        <w:jc w:val="both"/>
        <w:rPr>
          <w:sz w:val="22"/>
          <w:szCs w:val="22"/>
          <w:lang w:val="uk-UA"/>
        </w:rPr>
      </w:pPr>
      <w:r w:rsidRPr="00121CF3">
        <w:rPr>
          <w:b/>
          <w:sz w:val="22"/>
          <w:szCs w:val="22"/>
          <w:lang w:val="uk-UA"/>
        </w:rPr>
        <w:t xml:space="preserve"> </w:t>
      </w:r>
      <w:r w:rsidRPr="00121CF3">
        <w:rPr>
          <w:sz w:val="22"/>
          <w:szCs w:val="22"/>
          <w:lang w:val="uk-UA"/>
        </w:rPr>
        <w:t>Рішення з питань, передбачених підпунктами 2-7, 20 та 23</w:t>
      </w:r>
      <w:r>
        <w:rPr>
          <w:sz w:val="22"/>
          <w:szCs w:val="22"/>
          <w:lang w:val="uk-UA"/>
        </w:rPr>
        <w:t xml:space="preserve"> </w:t>
      </w:r>
      <w:r w:rsidRPr="00121CF3">
        <w:rPr>
          <w:sz w:val="22"/>
          <w:szCs w:val="22"/>
          <w:lang w:val="uk-UA"/>
        </w:rPr>
        <w:t>п. 9.4. Статуту, приймаються більш як 3/4 (трьома чвертями) голосів Акціонерів, які зареєструвалися для участі у Загальних Зборах та є власниками голосуючих з відповідного питання акцій.</w:t>
      </w:r>
      <w:r>
        <w:rPr>
          <w:sz w:val="22"/>
          <w:szCs w:val="22"/>
          <w:lang w:val="uk-UA"/>
        </w:rPr>
        <w:t xml:space="preserve"> </w:t>
      </w:r>
    </w:p>
    <w:p w:rsidR="008916C0" w:rsidRPr="00121CF3" w:rsidRDefault="008916C0" w:rsidP="002326B4">
      <w:pPr>
        <w:ind w:left="6" w:firstLine="284"/>
        <w:jc w:val="both"/>
        <w:rPr>
          <w:sz w:val="22"/>
          <w:szCs w:val="22"/>
          <w:lang w:val="uk-UA"/>
        </w:rPr>
      </w:pPr>
      <w:r w:rsidRPr="00121CF3">
        <w:rPr>
          <w:b/>
          <w:sz w:val="22"/>
          <w:szCs w:val="22"/>
          <w:lang w:val="uk-UA"/>
        </w:rPr>
        <w:t>9.30.</w:t>
      </w:r>
      <w:r>
        <w:rPr>
          <w:sz w:val="22"/>
          <w:szCs w:val="22"/>
          <w:lang w:val="uk-UA"/>
        </w:rPr>
        <w:t xml:space="preserve"> </w:t>
      </w:r>
      <w:r w:rsidRPr="00121CF3">
        <w:rPr>
          <w:sz w:val="22"/>
          <w:szCs w:val="22"/>
          <w:lang w:val="uk-UA"/>
        </w:rPr>
        <w:t xml:space="preserve">На Загальних Зборах голосування проводиться з усіх питань порядку денного, винесених на голосування.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 </w:t>
      </w:r>
    </w:p>
    <w:p w:rsidR="008916C0" w:rsidRPr="00121CF3" w:rsidRDefault="008916C0" w:rsidP="002326B4">
      <w:pPr>
        <w:ind w:left="6" w:firstLine="284"/>
        <w:jc w:val="both"/>
        <w:rPr>
          <w:bCs/>
          <w:sz w:val="22"/>
          <w:szCs w:val="22"/>
          <w:lang w:val="uk-UA"/>
        </w:rPr>
      </w:pPr>
      <w:r w:rsidRPr="00121CF3">
        <w:rPr>
          <w:b/>
          <w:bCs/>
          <w:sz w:val="22"/>
          <w:szCs w:val="22"/>
          <w:lang w:val="uk-UA"/>
        </w:rPr>
        <w:t>9.31.</w:t>
      </w:r>
      <w:r w:rsidRPr="00121CF3">
        <w:rPr>
          <w:bCs/>
          <w:sz w:val="22"/>
          <w:szCs w:val="22"/>
          <w:lang w:val="uk-UA"/>
        </w:rPr>
        <w:t xml:space="preserve"> 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Повторна реєстрація Акціонерів (їх представників) наступного дня не проводиться. Кількість голосів Акціонерів, які зареєструвалися для участі в Загальних Зборах, визначається на підставі даних реєстрації першого дня.</w:t>
      </w:r>
    </w:p>
    <w:p w:rsidR="008916C0" w:rsidRPr="00121CF3" w:rsidRDefault="008916C0" w:rsidP="002326B4">
      <w:pPr>
        <w:ind w:left="6" w:firstLine="284"/>
        <w:jc w:val="both"/>
        <w:rPr>
          <w:sz w:val="22"/>
          <w:szCs w:val="22"/>
          <w:lang w:val="uk-UA"/>
        </w:rPr>
      </w:pPr>
      <w:r w:rsidRPr="00121CF3">
        <w:rPr>
          <w:sz w:val="22"/>
          <w:szCs w:val="22"/>
          <w:lang w:val="uk-UA"/>
        </w:rPr>
        <w:t>Після перерви Загальні Збори проводяться в тому самому місці, що зазначене в повідомленні про проведення Загальних Зборів. Кількість перерв у ході проведення Загальних Зборів не може перевищувати трьох.</w:t>
      </w:r>
    </w:p>
    <w:p w:rsidR="008916C0" w:rsidRPr="00121CF3" w:rsidRDefault="008916C0" w:rsidP="002326B4">
      <w:pPr>
        <w:ind w:left="6" w:firstLine="284"/>
        <w:jc w:val="both"/>
        <w:rPr>
          <w:sz w:val="22"/>
          <w:szCs w:val="22"/>
          <w:lang w:val="uk-UA"/>
        </w:rPr>
      </w:pPr>
      <w:r w:rsidRPr="00121CF3">
        <w:rPr>
          <w:b/>
          <w:sz w:val="22"/>
          <w:szCs w:val="22"/>
          <w:lang w:val="uk-UA"/>
        </w:rPr>
        <w:t>9.32</w:t>
      </w:r>
      <w:r w:rsidRPr="00121CF3">
        <w:rPr>
          <w:sz w:val="22"/>
          <w:szCs w:val="22"/>
          <w:lang w:val="uk-UA"/>
        </w:rPr>
        <w:t>. Голосування на Загальних Зборах Товариства з питань порядку денного проводиться виключно з використанням бюлетенів для голосування</w:t>
      </w:r>
      <w:r w:rsidRPr="00121CF3">
        <w:rPr>
          <w:b/>
          <w:i/>
          <w:sz w:val="22"/>
          <w:szCs w:val="22"/>
          <w:lang w:val="uk-UA"/>
        </w:rPr>
        <w:t>.</w:t>
      </w:r>
      <w:r w:rsidRPr="00121CF3">
        <w:rPr>
          <w:sz w:val="22"/>
          <w:szCs w:val="22"/>
          <w:lang w:val="uk-UA"/>
        </w:rPr>
        <w:t xml:space="preserve"> </w:t>
      </w:r>
    </w:p>
    <w:p w:rsidR="008916C0" w:rsidRPr="00121CF3" w:rsidRDefault="008916C0" w:rsidP="002326B4">
      <w:pPr>
        <w:autoSpaceDE w:val="0"/>
        <w:autoSpaceDN w:val="0"/>
        <w:adjustRightInd w:val="0"/>
        <w:ind w:left="6" w:firstLine="284"/>
        <w:jc w:val="both"/>
        <w:rPr>
          <w:sz w:val="22"/>
          <w:szCs w:val="22"/>
          <w:lang w:val="uk-UA"/>
        </w:rPr>
      </w:pPr>
      <w:r w:rsidRPr="00121CF3">
        <w:rPr>
          <w:sz w:val="22"/>
          <w:szCs w:val="22"/>
          <w:lang w:val="uk-UA"/>
        </w:rPr>
        <w:t xml:space="preserve">Бюлетень для голосування повинен відповідати вимогам чинного законодавства України. </w:t>
      </w:r>
    </w:p>
    <w:p w:rsidR="008916C0" w:rsidRPr="00121CF3" w:rsidRDefault="008916C0" w:rsidP="002326B4">
      <w:pPr>
        <w:autoSpaceDE w:val="0"/>
        <w:autoSpaceDN w:val="0"/>
        <w:adjustRightInd w:val="0"/>
        <w:ind w:left="6" w:firstLine="284"/>
        <w:jc w:val="both"/>
        <w:rPr>
          <w:sz w:val="22"/>
          <w:szCs w:val="22"/>
          <w:lang w:val="uk-UA"/>
        </w:rPr>
      </w:pPr>
      <w:r w:rsidRPr="00121CF3">
        <w:rPr>
          <w:sz w:val="22"/>
          <w:szCs w:val="22"/>
          <w:lang w:val="uk-UA"/>
        </w:rPr>
        <w:t>Бюлетень для голосування засвідчується шляхом проставляння відбитку печатки Товариства та підпису Голови Реєстраційної комісії на кожному аркуші бюлетеня під час проведення реєстрації Акціонерів</w:t>
      </w:r>
      <w:r>
        <w:rPr>
          <w:sz w:val="22"/>
          <w:szCs w:val="22"/>
          <w:lang w:val="uk-UA"/>
        </w:rPr>
        <w:t xml:space="preserve"> </w:t>
      </w:r>
      <w:r w:rsidRPr="00121CF3">
        <w:rPr>
          <w:sz w:val="22"/>
          <w:szCs w:val="22"/>
          <w:lang w:val="uk-UA"/>
        </w:rPr>
        <w:t>( їх представників), які прибули для участі в Загальних Зборах.</w:t>
      </w:r>
    </w:p>
    <w:p w:rsidR="008916C0" w:rsidRPr="004C7B23" w:rsidRDefault="008916C0" w:rsidP="002326B4">
      <w:pPr>
        <w:autoSpaceDE w:val="0"/>
        <w:autoSpaceDN w:val="0"/>
        <w:adjustRightInd w:val="0"/>
        <w:ind w:left="6" w:firstLine="284"/>
        <w:jc w:val="both"/>
        <w:rPr>
          <w:b/>
          <w:i/>
          <w:sz w:val="22"/>
          <w:szCs w:val="22"/>
          <w:lang w:val="uk-UA"/>
        </w:rPr>
      </w:pPr>
      <w:r w:rsidRPr="00121CF3">
        <w:rPr>
          <w:b/>
          <w:sz w:val="22"/>
          <w:szCs w:val="22"/>
          <w:lang w:val="uk-UA"/>
        </w:rPr>
        <w:t xml:space="preserve"> </w:t>
      </w:r>
      <w:r w:rsidRPr="00121CF3">
        <w:rPr>
          <w:sz w:val="22"/>
          <w:szCs w:val="22"/>
          <w:lang w:val="uk-UA"/>
        </w:rPr>
        <w:t>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складу органів Товариства</w:t>
      </w:r>
      <w:r>
        <w:rPr>
          <w:sz w:val="22"/>
          <w:szCs w:val="22"/>
          <w:lang w:val="uk-UA"/>
        </w:rPr>
        <w:t xml:space="preserve"> </w:t>
      </w:r>
      <w:r w:rsidRPr="00121CF3">
        <w:rPr>
          <w:sz w:val="22"/>
          <w:szCs w:val="22"/>
          <w:lang w:val="uk-UA"/>
        </w:rPr>
        <w:t xml:space="preserve">- не пізніше ніж за 4 дні до дати проведення </w:t>
      </w:r>
      <w:r w:rsidRPr="004C7B23">
        <w:rPr>
          <w:sz w:val="22"/>
          <w:szCs w:val="22"/>
          <w:lang w:val="uk-UA"/>
        </w:rPr>
        <w:t>Загальних Зборів, а в разі скликання позачергових Загальних Зборів на вимогу Акціонерів - Акціонерами, які цього вимагають. Акціонери мають право до проведення Загальних Зборів ознайомитися з формою бюлетеня для голосування в порядку, визначеному законодавством.</w:t>
      </w:r>
    </w:p>
    <w:p w:rsidR="008916C0" w:rsidRPr="004C7B23" w:rsidRDefault="008916C0" w:rsidP="002326B4">
      <w:pPr>
        <w:ind w:left="6" w:firstLine="284"/>
        <w:jc w:val="both"/>
        <w:rPr>
          <w:sz w:val="22"/>
          <w:szCs w:val="22"/>
          <w:lang w:val="uk-UA"/>
        </w:rPr>
      </w:pPr>
      <w:r w:rsidRPr="004C7B23">
        <w:rPr>
          <w:b/>
          <w:sz w:val="22"/>
          <w:szCs w:val="22"/>
          <w:lang w:val="uk-UA"/>
        </w:rPr>
        <w:t>9.33.</w:t>
      </w:r>
      <w:r w:rsidRPr="004C7B23">
        <w:rPr>
          <w:sz w:val="22"/>
          <w:szCs w:val="22"/>
          <w:lang w:val="uk-UA"/>
        </w:rPr>
        <w:t xml:space="preserve"> Бюлетень для голосування визнається недійсним у разі, якщо він відрізняється від офіційно виготовленого Товариством зразка; на ньому відсутній підпис (підписи) Акціонера (представника Акціонера); він складається з кількох аркушів, які не пронумеровані; Акціонер (представник Акціонера) не позначив у бюлетені жодного або позначив більше одного варіанта голосування щодо одного проекту рішення ; Акціонер (представник Акціонера) зазначив у бюлетені більшу кількість голосів, ніж йому належить за таким голосуванням.</w:t>
      </w:r>
    </w:p>
    <w:p w:rsidR="008916C0" w:rsidRPr="004C7B23" w:rsidRDefault="008916C0" w:rsidP="002326B4">
      <w:pPr>
        <w:ind w:left="6" w:firstLine="284"/>
        <w:jc w:val="both"/>
        <w:rPr>
          <w:sz w:val="22"/>
          <w:szCs w:val="22"/>
          <w:lang w:val="uk-UA"/>
        </w:rPr>
      </w:pPr>
      <w:r w:rsidRPr="004C7B23">
        <w:rPr>
          <w:sz w:val="22"/>
          <w:szCs w:val="22"/>
          <w:lang w:val="uk-UA"/>
        </w:rPr>
        <w:t xml:space="preserve">Бюлетені для голосування, визнані недійсними з вищезазначених підстав, не враховуються під час підрахунку голосів. </w:t>
      </w:r>
    </w:p>
    <w:p w:rsidR="008916C0" w:rsidRPr="004C7B23" w:rsidRDefault="008916C0" w:rsidP="002326B4">
      <w:pPr>
        <w:ind w:left="6" w:firstLine="284"/>
        <w:jc w:val="both"/>
        <w:rPr>
          <w:sz w:val="22"/>
          <w:szCs w:val="22"/>
          <w:lang w:val="uk-UA"/>
        </w:rPr>
      </w:pPr>
      <w:r w:rsidRPr="004C7B23">
        <w:rPr>
          <w:b/>
          <w:sz w:val="22"/>
          <w:szCs w:val="22"/>
          <w:lang w:val="uk-UA"/>
        </w:rPr>
        <w:t>9.34.</w:t>
      </w:r>
      <w:r>
        <w:rPr>
          <w:sz w:val="22"/>
          <w:szCs w:val="22"/>
          <w:lang w:val="uk-UA"/>
        </w:rPr>
        <w:t xml:space="preserve"> </w:t>
      </w:r>
      <w:r w:rsidRPr="004C7B23">
        <w:rPr>
          <w:sz w:val="22"/>
          <w:szCs w:val="22"/>
          <w:lang w:val="uk-UA"/>
        </w:rPr>
        <w:t>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w:t>
      </w:r>
    </w:p>
    <w:p w:rsidR="008916C0" w:rsidRPr="004C7B23" w:rsidRDefault="008916C0" w:rsidP="002326B4">
      <w:pPr>
        <w:ind w:left="6" w:firstLine="284"/>
        <w:jc w:val="both"/>
        <w:rPr>
          <w:b/>
          <w:sz w:val="22"/>
          <w:szCs w:val="22"/>
          <w:lang w:val="uk-UA"/>
        </w:rPr>
      </w:pPr>
      <w:r w:rsidRPr="004C7B23">
        <w:rPr>
          <w:sz w:val="22"/>
          <w:szCs w:val="22"/>
          <w:lang w:val="uk-UA"/>
        </w:rPr>
        <w:t>До складу Лічильної комісії не можуть включатися особи, які входять або є кандидатами до складу органів Товариства</w:t>
      </w:r>
      <w:r w:rsidRPr="004C7B23">
        <w:rPr>
          <w:b/>
          <w:i/>
          <w:sz w:val="22"/>
          <w:szCs w:val="22"/>
          <w:lang w:val="uk-UA"/>
        </w:rPr>
        <w:t xml:space="preserve"> </w:t>
      </w:r>
      <w:r w:rsidRPr="004C7B23">
        <w:rPr>
          <w:lang w:val="uk-UA"/>
        </w:rPr>
        <w:t xml:space="preserve">(крім </w:t>
      </w:r>
      <w:r w:rsidRPr="004C7B23">
        <w:rPr>
          <w:caps/>
          <w:lang w:val="uk-UA"/>
        </w:rPr>
        <w:t>р</w:t>
      </w:r>
      <w:r w:rsidRPr="004C7B23">
        <w:rPr>
          <w:lang w:val="uk-UA"/>
        </w:rPr>
        <w:t>еєстраційної комісії).</w:t>
      </w:r>
    </w:p>
    <w:p w:rsidR="008916C0" w:rsidRPr="004C7B23" w:rsidRDefault="008916C0" w:rsidP="002326B4">
      <w:pPr>
        <w:ind w:left="6" w:firstLine="284"/>
        <w:jc w:val="both"/>
        <w:rPr>
          <w:sz w:val="22"/>
          <w:szCs w:val="22"/>
          <w:lang w:val="uk-UA"/>
        </w:rPr>
      </w:pPr>
      <w:r w:rsidRPr="004C7B23">
        <w:rPr>
          <w:sz w:val="22"/>
          <w:szCs w:val="22"/>
          <w:lang w:val="uk-UA"/>
        </w:rPr>
        <w:t>До обрання Лічильної комісії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Тимчасова лічильна комісія, яка формується Наглядовою радою (в разі скликання позачергових загальних зборів на вимогу акціонерів у передбачених законодавством випадках - акціонерами, які цього вимагають).</w:t>
      </w:r>
    </w:p>
    <w:p w:rsidR="008916C0" w:rsidRPr="004C7B23" w:rsidRDefault="008916C0" w:rsidP="002326B4">
      <w:pPr>
        <w:ind w:left="6" w:firstLine="284"/>
        <w:jc w:val="both"/>
        <w:rPr>
          <w:b/>
          <w:sz w:val="22"/>
          <w:szCs w:val="22"/>
          <w:lang w:val="uk-UA"/>
        </w:rPr>
      </w:pPr>
      <w:r w:rsidRPr="004C7B23">
        <w:rPr>
          <w:b/>
          <w:sz w:val="22"/>
          <w:szCs w:val="22"/>
          <w:lang w:val="uk-UA"/>
        </w:rPr>
        <w:t>9.35</w:t>
      </w:r>
      <w:r w:rsidRPr="004C7B23">
        <w:rPr>
          <w:sz w:val="22"/>
          <w:szCs w:val="22"/>
          <w:lang w:val="uk-UA"/>
        </w:rPr>
        <w:t>. За підсумками голосування складається протокол, що підписується всіма членами Лічильної комісії, які брали участь у підрахунку голосів. 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8916C0" w:rsidRPr="004C7B23" w:rsidRDefault="008916C0" w:rsidP="002326B4">
      <w:pPr>
        <w:ind w:left="6" w:firstLine="284"/>
        <w:jc w:val="both"/>
        <w:rPr>
          <w:sz w:val="22"/>
          <w:szCs w:val="22"/>
          <w:lang w:val="uk-UA"/>
        </w:rPr>
      </w:pPr>
      <w:r w:rsidRPr="004C7B23">
        <w:rPr>
          <w:sz w:val="22"/>
          <w:szCs w:val="22"/>
          <w:lang w:val="uk-UA"/>
        </w:rPr>
        <w:t>Протокол про підсумки голосування повинен відповідати вимогам чинного законодавства України.</w:t>
      </w:r>
    </w:p>
    <w:p w:rsidR="008916C0" w:rsidRPr="004C7B23" w:rsidRDefault="008916C0" w:rsidP="002326B4">
      <w:pPr>
        <w:ind w:left="6" w:firstLine="284"/>
        <w:jc w:val="both"/>
        <w:rPr>
          <w:sz w:val="22"/>
          <w:szCs w:val="22"/>
          <w:lang w:val="uk-UA"/>
        </w:rPr>
      </w:pPr>
      <w:r w:rsidRPr="004C7B23">
        <w:rPr>
          <w:b/>
          <w:sz w:val="22"/>
          <w:szCs w:val="22"/>
          <w:lang w:val="uk-UA"/>
        </w:rPr>
        <w:t>9.36.</w:t>
      </w:r>
      <w:r w:rsidRPr="004C7B23">
        <w:rPr>
          <w:sz w:val="22"/>
          <w:szCs w:val="22"/>
          <w:lang w:val="uk-UA"/>
        </w:rPr>
        <w:t xml:space="preserve"> Рішення Загальних Зборів вважається прийнятим з моменту складення протоколу про підсумки голосування. Підсумки голосування оголошуються на Загальних Зборах, під час яких проводилося голосування. Після закриття Загальних Зборів підсумки голосування доводяться до відома Акціонерів протягом 10 (десяти) робочих днів шляхом розміщення відповідної інформації на власній веб-сторінці Товариства в мережі Інтернет. Протокол про підсумки голосування додається до протоколу Загальних Зборів.</w:t>
      </w:r>
    </w:p>
    <w:p w:rsidR="008916C0" w:rsidRPr="004C7B23" w:rsidRDefault="008916C0" w:rsidP="002326B4">
      <w:pPr>
        <w:ind w:left="6" w:firstLine="284"/>
        <w:jc w:val="both"/>
        <w:rPr>
          <w:sz w:val="22"/>
          <w:szCs w:val="22"/>
          <w:lang w:val="uk-UA"/>
        </w:rPr>
      </w:pPr>
      <w:r w:rsidRPr="004C7B23">
        <w:rPr>
          <w:b/>
          <w:sz w:val="22"/>
          <w:szCs w:val="22"/>
          <w:lang w:val="uk-UA"/>
        </w:rPr>
        <w:t>9.37.</w:t>
      </w:r>
      <w:r w:rsidRPr="004C7B23">
        <w:rPr>
          <w:sz w:val="22"/>
          <w:szCs w:val="22"/>
          <w:lang w:val="uk-UA"/>
        </w:rPr>
        <w:t xml:space="preserve"> Протокол Загальних Зборів складається протягом 10 (десяти) днів з моменту закриття Загальних Зборів. Протокол Загальних Зборів повинен відповідати вимогам чинного законодавства України.</w:t>
      </w:r>
    </w:p>
    <w:p w:rsidR="008916C0" w:rsidRPr="004C7B23" w:rsidRDefault="008916C0" w:rsidP="002326B4">
      <w:pPr>
        <w:ind w:left="6" w:firstLine="284"/>
        <w:jc w:val="both"/>
        <w:rPr>
          <w:sz w:val="22"/>
          <w:szCs w:val="22"/>
          <w:lang w:val="uk-UA"/>
        </w:rPr>
      </w:pPr>
      <w:r w:rsidRPr="004C7B23">
        <w:rPr>
          <w:sz w:val="22"/>
          <w:szCs w:val="22"/>
          <w:lang w:val="uk-UA"/>
        </w:rPr>
        <w:t>Протокол Загальних Зборів, підписується Головою та Секретарем Загальних Зборів, підшивається, скріплюється підписом Виконавчого органу та, у разі необхідності, печаткою Товариства.</w:t>
      </w:r>
    </w:p>
    <w:p w:rsidR="008916C0" w:rsidRPr="004C7B23" w:rsidRDefault="008916C0" w:rsidP="002326B4">
      <w:pPr>
        <w:ind w:left="6" w:firstLine="284"/>
        <w:jc w:val="both"/>
        <w:rPr>
          <w:sz w:val="22"/>
          <w:szCs w:val="22"/>
          <w:lang w:val="uk-UA"/>
        </w:rPr>
      </w:pPr>
      <w:r w:rsidRPr="004C7B23">
        <w:rPr>
          <w:b/>
          <w:sz w:val="22"/>
          <w:szCs w:val="22"/>
          <w:lang w:val="uk-UA"/>
        </w:rPr>
        <w:t>9.38.</w:t>
      </w:r>
      <w:r w:rsidRPr="004C7B23">
        <w:rPr>
          <w:sz w:val="22"/>
          <w:szCs w:val="22"/>
          <w:lang w:val="uk-UA"/>
        </w:rPr>
        <w:t xml:space="preserve"> В разі прийняття Загальними Зборами рішення про внесення змін до Статуту Товариства, Статут Товариства у новій редакції підписується </w:t>
      </w:r>
      <w:r>
        <w:rPr>
          <w:sz w:val="22"/>
          <w:szCs w:val="22"/>
          <w:lang w:val="uk-UA"/>
        </w:rPr>
        <w:t>Директором (Головою правління)</w:t>
      </w:r>
      <w:r w:rsidRPr="004C7B23">
        <w:rPr>
          <w:sz w:val="22"/>
          <w:szCs w:val="22"/>
          <w:lang w:val="uk-UA"/>
        </w:rPr>
        <w:t xml:space="preserve"> або іншою особою, уповноваженою на це Загальними Зборами,</w:t>
      </w:r>
      <w:r>
        <w:rPr>
          <w:sz w:val="22"/>
          <w:szCs w:val="22"/>
          <w:lang w:val="uk-UA"/>
        </w:rPr>
        <w:t xml:space="preserve"> </w:t>
      </w:r>
      <w:r w:rsidRPr="004C7B23">
        <w:rPr>
          <w:sz w:val="22"/>
          <w:szCs w:val="22"/>
          <w:lang w:val="uk-UA"/>
        </w:rPr>
        <w:t>та скріплюється печаткою Товариства.</w:t>
      </w:r>
    </w:p>
    <w:p w:rsidR="008916C0" w:rsidRPr="004C7B23" w:rsidRDefault="008916C0" w:rsidP="002326B4">
      <w:pPr>
        <w:ind w:left="6" w:firstLine="284"/>
        <w:jc w:val="both"/>
        <w:rPr>
          <w:sz w:val="22"/>
          <w:szCs w:val="22"/>
          <w:lang w:val="uk-UA"/>
        </w:rPr>
      </w:pPr>
      <w:r w:rsidRPr="004C7B23">
        <w:rPr>
          <w:b/>
          <w:sz w:val="22"/>
          <w:szCs w:val="22"/>
          <w:lang w:val="uk-UA"/>
        </w:rPr>
        <w:t>9.39.</w:t>
      </w:r>
      <w:r w:rsidRPr="004C7B23">
        <w:rPr>
          <w:sz w:val="22"/>
          <w:szCs w:val="22"/>
          <w:lang w:val="uk-UA"/>
        </w:rPr>
        <w:t xml:space="preserve"> Зміна компетенції Загальних Зборів відбувається шляхом внесення відповідних змін до Статуту.</w:t>
      </w:r>
    </w:p>
    <w:p w:rsidR="008916C0" w:rsidRPr="004C7B23" w:rsidRDefault="008916C0" w:rsidP="002326B4">
      <w:pPr>
        <w:ind w:left="6" w:firstLine="284"/>
        <w:jc w:val="both"/>
        <w:rPr>
          <w:sz w:val="22"/>
          <w:szCs w:val="22"/>
          <w:lang w:val="uk-UA" w:eastAsia="en-US"/>
        </w:rPr>
      </w:pPr>
      <w:r w:rsidRPr="004C7B23">
        <w:rPr>
          <w:sz w:val="22"/>
          <w:szCs w:val="22"/>
          <w:lang w:val="uk-UA" w:eastAsia="en-US"/>
        </w:rPr>
        <w:t>Питання, пов'язані з проведенням Загальних Зборів, не відображені в цьому Статуті, встановлюються рішенням Загальних Зборів, регулюються Положенням про Загальні збори та діючим законодавством України.</w:t>
      </w:r>
    </w:p>
    <w:p w:rsidR="008916C0" w:rsidRPr="0075162E" w:rsidRDefault="008916C0" w:rsidP="002326B4">
      <w:pPr>
        <w:autoSpaceDE w:val="0"/>
        <w:autoSpaceDN w:val="0"/>
        <w:adjustRightInd w:val="0"/>
        <w:ind w:left="6" w:firstLine="284"/>
        <w:rPr>
          <w:sz w:val="22"/>
          <w:szCs w:val="22"/>
          <w:lang w:val="uk-UA" w:eastAsia="en-US"/>
        </w:rPr>
      </w:pPr>
    </w:p>
    <w:p w:rsidR="008916C0" w:rsidRPr="0075162E" w:rsidRDefault="008916C0" w:rsidP="002326B4">
      <w:pPr>
        <w:ind w:left="6" w:firstLine="284"/>
        <w:jc w:val="center"/>
        <w:rPr>
          <w:b/>
          <w:bCs/>
          <w:sz w:val="22"/>
          <w:szCs w:val="22"/>
          <w:lang w:val="uk-UA"/>
        </w:rPr>
      </w:pPr>
      <w:r w:rsidRPr="0075162E">
        <w:rPr>
          <w:b/>
          <w:bCs/>
          <w:sz w:val="22"/>
          <w:szCs w:val="22"/>
          <w:lang w:val="uk-UA"/>
        </w:rPr>
        <w:t>10. НАГЛЯДОВА РАДА</w:t>
      </w:r>
    </w:p>
    <w:p w:rsidR="008916C0" w:rsidRPr="0075162E" w:rsidRDefault="008916C0" w:rsidP="002326B4">
      <w:pPr>
        <w:ind w:left="6" w:firstLine="284"/>
        <w:jc w:val="both"/>
        <w:rPr>
          <w:sz w:val="22"/>
          <w:szCs w:val="22"/>
          <w:lang w:val="uk-UA"/>
        </w:rPr>
      </w:pPr>
      <w:r w:rsidRPr="0075162E">
        <w:rPr>
          <w:b/>
          <w:sz w:val="22"/>
          <w:szCs w:val="22"/>
          <w:lang w:val="uk-UA"/>
        </w:rPr>
        <w:t>10.1.</w:t>
      </w:r>
      <w:r w:rsidRPr="0075162E">
        <w:rPr>
          <w:sz w:val="22"/>
          <w:szCs w:val="22"/>
          <w:lang w:val="uk-UA"/>
        </w:rPr>
        <w:t xml:space="preserve"> Наглядова Рада є органом, що здійснює захист прав Акціонерів Товариства, і в межах компетенції, визначеної Статутом та чинним законодавством України, контролює та регулює діяльність Виконавчого органу Товариства.</w:t>
      </w:r>
    </w:p>
    <w:p w:rsidR="008916C0" w:rsidRPr="0075162E" w:rsidRDefault="008916C0" w:rsidP="002326B4">
      <w:pPr>
        <w:ind w:left="6" w:firstLine="284"/>
        <w:jc w:val="both"/>
        <w:rPr>
          <w:b/>
          <w:i/>
          <w:sz w:val="22"/>
          <w:szCs w:val="22"/>
          <w:lang w:val="uk-UA"/>
        </w:rPr>
      </w:pPr>
      <w:r w:rsidRPr="0075162E">
        <w:rPr>
          <w:b/>
          <w:sz w:val="22"/>
          <w:szCs w:val="22"/>
          <w:lang w:val="uk-UA"/>
        </w:rPr>
        <w:t>10.2.</w:t>
      </w:r>
      <w:r w:rsidRPr="0075162E">
        <w:rPr>
          <w:sz w:val="22"/>
          <w:szCs w:val="22"/>
          <w:lang w:val="uk-UA"/>
        </w:rPr>
        <w:t xml:space="preserve"> Порядок роботи членів Наглядової Ради та виплати їм винагороди визначається чинним законодавством України, цим Статутом, Положенням про Наглядову Раду, а також цивільно-правовими чи трудовими договорами (контрактами), що укладаються з членами Наглядової Ради. </w:t>
      </w:r>
    </w:p>
    <w:p w:rsidR="008916C0" w:rsidRPr="0075162E" w:rsidRDefault="008916C0" w:rsidP="002326B4">
      <w:pPr>
        <w:ind w:left="6" w:firstLine="284"/>
        <w:jc w:val="both"/>
        <w:rPr>
          <w:sz w:val="22"/>
          <w:szCs w:val="22"/>
          <w:lang w:val="uk-UA"/>
        </w:rPr>
      </w:pPr>
      <w:r w:rsidRPr="0075162E">
        <w:rPr>
          <w:b/>
          <w:sz w:val="22"/>
          <w:szCs w:val="22"/>
          <w:lang w:val="uk-UA"/>
        </w:rPr>
        <w:t>10.3.</w:t>
      </w:r>
      <w:r w:rsidRPr="0075162E">
        <w:rPr>
          <w:sz w:val="22"/>
          <w:szCs w:val="22"/>
          <w:lang w:val="uk-UA"/>
        </w:rPr>
        <w:t xml:space="preserve"> До компетенції Наглядової Ради належить вирішення питань, передбачених чинним законодавством України, Статутом, а також переданих на вирішення Наглядової Ради Загальними Зборами.</w:t>
      </w:r>
    </w:p>
    <w:p w:rsidR="008916C0" w:rsidRPr="0075162E" w:rsidRDefault="008916C0" w:rsidP="002326B4">
      <w:pPr>
        <w:ind w:left="6" w:firstLine="284"/>
        <w:jc w:val="both"/>
        <w:rPr>
          <w:sz w:val="22"/>
          <w:szCs w:val="22"/>
          <w:lang w:val="uk-UA"/>
        </w:rPr>
      </w:pPr>
      <w:r w:rsidRPr="0075162E">
        <w:rPr>
          <w:b/>
          <w:sz w:val="22"/>
          <w:szCs w:val="22"/>
          <w:lang w:val="uk-UA"/>
        </w:rPr>
        <w:t>10.4.</w:t>
      </w:r>
      <w:r w:rsidRPr="0075162E">
        <w:rPr>
          <w:sz w:val="22"/>
          <w:szCs w:val="22"/>
          <w:lang w:val="uk-UA"/>
        </w:rPr>
        <w:t xml:space="preserve"> До виключної компетенції Наглядової Ради належить:</w:t>
      </w:r>
    </w:p>
    <w:p w:rsidR="008916C0" w:rsidRPr="0075162E" w:rsidRDefault="008916C0" w:rsidP="002326B4">
      <w:pPr>
        <w:ind w:left="6" w:right="20" w:firstLine="284"/>
        <w:jc w:val="both"/>
        <w:outlineLvl w:val="0"/>
        <w:rPr>
          <w:b/>
          <w:i/>
          <w:sz w:val="22"/>
          <w:szCs w:val="22"/>
          <w:lang w:val="uk-UA"/>
        </w:rPr>
      </w:pPr>
      <w:r w:rsidRPr="0075162E">
        <w:rPr>
          <w:b/>
          <w:i/>
          <w:sz w:val="22"/>
          <w:szCs w:val="22"/>
          <w:lang w:val="uk-UA"/>
        </w:rPr>
        <w:t>З загальних питань діяльності Товариства</w:t>
      </w:r>
    </w:p>
    <w:p w:rsidR="008916C0" w:rsidRPr="0075162E" w:rsidRDefault="008916C0" w:rsidP="002326B4">
      <w:pPr>
        <w:pStyle w:val="ListParagraph"/>
        <w:numPr>
          <w:ilvl w:val="0"/>
          <w:numId w:val="12"/>
        </w:numPr>
        <w:ind w:left="6" w:right="20" w:firstLine="284"/>
        <w:jc w:val="both"/>
        <w:rPr>
          <w:sz w:val="22"/>
          <w:szCs w:val="22"/>
          <w:lang w:val="uk-UA"/>
        </w:rPr>
      </w:pPr>
      <w:r w:rsidRPr="0075162E">
        <w:rPr>
          <w:sz w:val="22"/>
          <w:szCs w:val="22"/>
          <w:lang w:val="uk-UA"/>
        </w:rPr>
        <w:t>затвердження в межах своєї компетенції положень, якими регулюються питання, пов'язані з діяльністю Товариства,</w:t>
      </w:r>
      <w:r w:rsidRPr="0075162E">
        <w:rPr>
          <w:b/>
          <w:sz w:val="22"/>
          <w:szCs w:val="22"/>
          <w:lang w:val="uk-UA"/>
        </w:rPr>
        <w:t xml:space="preserve"> </w:t>
      </w:r>
      <w:r w:rsidRPr="0075162E">
        <w:rPr>
          <w:sz w:val="22"/>
          <w:szCs w:val="22"/>
          <w:lang w:val="uk-UA"/>
        </w:rPr>
        <w:t xml:space="preserve">крім зазначених в п. 9.4 Статуту; </w:t>
      </w:r>
    </w:p>
    <w:p w:rsidR="008916C0" w:rsidRPr="0075162E" w:rsidRDefault="008916C0" w:rsidP="002326B4">
      <w:pPr>
        <w:pStyle w:val="ListParagraph"/>
        <w:numPr>
          <w:ilvl w:val="0"/>
          <w:numId w:val="12"/>
        </w:numPr>
        <w:ind w:left="6" w:right="20" w:firstLine="284"/>
        <w:jc w:val="both"/>
        <w:rPr>
          <w:sz w:val="22"/>
          <w:szCs w:val="22"/>
          <w:lang w:val="uk-UA"/>
        </w:rPr>
      </w:pPr>
      <w:r w:rsidRPr="0075162E">
        <w:rPr>
          <w:sz w:val="22"/>
          <w:szCs w:val="22"/>
          <w:lang w:val="uk-UA"/>
        </w:rPr>
        <w:t>прийняття рішення про створення, реорганізацію та ліквідацію філій, представництв та інших відокремлених структурних підрозділів Товариства, затвердження їх положень, внесення змін та доповнень до положень, що регулюють діяльність філій, представництв та інших відокремлених структурних підрозділів Товариства;</w:t>
      </w:r>
    </w:p>
    <w:p w:rsidR="008916C0" w:rsidRPr="0075162E" w:rsidRDefault="008916C0" w:rsidP="002326B4">
      <w:pPr>
        <w:pStyle w:val="ListParagraph"/>
        <w:numPr>
          <w:ilvl w:val="0"/>
          <w:numId w:val="12"/>
        </w:numPr>
        <w:ind w:left="6" w:firstLine="284"/>
        <w:rPr>
          <w:sz w:val="22"/>
          <w:szCs w:val="22"/>
          <w:lang w:val="uk-UA"/>
        </w:rPr>
      </w:pPr>
      <w:r w:rsidRPr="0075162E">
        <w:rPr>
          <w:sz w:val="22"/>
          <w:szCs w:val="22"/>
          <w:lang w:val="uk-UA"/>
        </w:rPr>
        <w:t xml:space="preserve">затвердження за поданням Виконавчого органу організаційної структури, штатного розкладу Товариства, його філій, представництв та інших відокремлених структурних підрозділів, дочірніх підприємств; </w:t>
      </w:r>
    </w:p>
    <w:p w:rsidR="008916C0" w:rsidRPr="0075162E" w:rsidRDefault="008916C0" w:rsidP="002326B4">
      <w:pPr>
        <w:pStyle w:val="ListParagraph"/>
        <w:numPr>
          <w:ilvl w:val="0"/>
          <w:numId w:val="12"/>
        </w:numPr>
        <w:ind w:left="6" w:firstLine="284"/>
        <w:rPr>
          <w:sz w:val="22"/>
          <w:szCs w:val="22"/>
          <w:lang w:val="uk-UA"/>
        </w:rPr>
      </w:pPr>
      <w:r w:rsidRPr="0075162E">
        <w:rPr>
          <w:sz w:val="22"/>
          <w:szCs w:val="22"/>
          <w:lang w:val="uk-UA"/>
        </w:rPr>
        <w:t xml:space="preserve">обрання </w:t>
      </w:r>
      <w:r>
        <w:rPr>
          <w:sz w:val="22"/>
          <w:szCs w:val="22"/>
          <w:lang w:val="uk-UA"/>
        </w:rPr>
        <w:t>та припинення повноважень</w:t>
      </w:r>
      <w:r w:rsidRPr="00B21B04">
        <w:rPr>
          <w:sz w:val="22"/>
          <w:szCs w:val="22"/>
          <w:lang w:val="uk-UA"/>
        </w:rPr>
        <w:t xml:space="preserve"> </w:t>
      </w:r>
      <w:r>
        <w:rPr>
          <w:sz w:val="22"/>
          <w:szCs w:val="22"/>
          <w:lang w:val="uk-UA"/>
        </w:rPr>
        <w:t xml:space="preserve">Директора </w:t>
      </w:r>
      <w:r w:rsidRPr="0075162E">
        <w:rPr>
          <w:sz w:val="22"/>
          <w:szCs w:val="22"/>
          <w:lang w:val="uk-UA"/>
        </w:rPr>
        <w:t xml:space="preserve"> і членів інших органів Товариства.</w:t>
      </w:r>
    </w:p>
    <w:p w:rsidR="008916C0" w:rsidRPr="0075162E" w:rsidRDefault="008916C0" w:rsidP="002326B4">
      <w:pPr>
        <w:ind w:left="6" w:right="20" w:firstLine="284"/>
        <w:jc w:val="both"/>
        <w:outlineLvl w:val="0"/>
        <w:rPr>
          <w:b/>
          <w:i/>
          <w:sz w:val="22"/>
          <w:szCs w:val="22"/>
          <w:lang w:val="uk-UA"/>
        </w:rPr>
      </w:pPr>
      <w:r w:rsidRPr="0075162E">
        <w:rPr>
          <w:b/>
          <w:i/>
          <w:sz w:val="22"/>
          <w:szCs w:val="22"/>
          <w:lang w:val="uk-UA"/>
        </w:rPr>
        <w:t>З питань представництва інтересів акціонерів</w:t>
      </w:r>
    </w:p>
    <w:p w:rsidR="008916C0" w:rsidRPr="0075162E" w:rsidRDefault="008916C0" w:rsidP="002326B4">
      <w:pPr>
        <w:numPr>
          <w:ilvl w:val="0"/>
          <w:numId w:val="12"/>
        </w:numPr>
        <w:ind w:left="6" w:right="20" w:firstLine="284"/>
        <w:jc w:val="both"/>
        <w:rPr>
          <w:sz w:val="22"/>
          <w:szCs w:val="22"/>
          <w:lang w:val="uk-UA"/>
        </w:rPr>
      </w:pPr>
      <w:r w:rsidRPr="0075162E">
        <w:rPr>
          <w:sz w:val="22"/>
          <w:szCs w:val="22"/>
          <w:lang w:val="uk-UA"/>
        </w:rPr>
        <w:t>узгодження, за поданням Виконавчого органу , дивідендної політики Товариства і надання рекомендацій Загальним зборам щодо розміру сплачуваних Акціонерам дивідендів;</w:t>
      </w:r>
    </w:p>
    <w:p w:rsidR="008916C0" w:rsidRPr="0075162E" w:rsidRDefault="008916C0" w:rsidP="002326B4">
      <w:pPr>
        <w:numPr>
          <w:ilvl w:val="0"/>
          <w:numId w:val="12"/>
        </w:numPr>
        <w:ind w:left="6" w:firstLine="284"/>
        <w:jc w:val="both"/>
        <w:rPr>
          <w:sz w:val="22"/>
          <w:szCs w:val="22"/>
          <w:lang w:val="uk-UA"/>
        </w:rPr>
      </w:pPr>
      <w:r w:rsidRPr="0075162E">
        <w:rPr>
          <w:sz w:val="22"/>
          <w:szCs w:val="22"/>
          <w:lang w:val="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пунктом 6.5. Статуту;</w:t>
      </w:r>
    </w:p>
    <w:p w:rsidR="008916C0" w:rsidRPr="0075162E" w:rsidRDefault="008916C0" w:rsidP="002326B4">
      <w:pPr>
        <w:numPr>
          <w:ilvl w:val="0"/>
          <w:numId w:val="12"/>
        </w:numPr>
        <w:ind w:left="6" w:firstLine="284"/>
        <w:jc w:val="both"/>
        <w:rPr>
          <w:sz w:val="22"/>
          <w:szCs w:val="22"/>
          <w:lang w:val="uk-UA"/>
        </w:rPr>
      </w:pPr>
      <w:r w:rsidRPr="0075162E">
        <w:rPr>
          <w:sz w:val="22"/>
          <w:szCs w:val="22"/>
          <w:lang w:val="uk-UA"/>
        </w:rPr>
        <w:t>прийняття рішення про продаж раніше викуплених Товариством акцій;</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rPr>
        <w:t xml:space="preserve"> прийняття рішення про розміщення Товариством інших цінних паперів, крім акцій;</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rPr>
        <w:t xml:space="preserve"> затвердження, за поданням Виконавчого органу , результатів розміщення додатково випущених акцій Товариства.</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rPr>
        <w:t xml:space="preserve"> прийняття рішення про викуп розміщених Товариством інших, крім акцій, цінних паперів;</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затвердження ринкової вартості майна у випадках та порядку, передбаченому чинним законодавством України</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затвердження висновків незалежної оціночної експертної комісії (експерта), що оцінює майно, що вноситься Акціонерами в натуральній формі (якщо внесення майна в оплату за акції не забороняється законодавством України)</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прийняття рішення про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чинного законодавства;</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попереднє погодження рішень Виконавчого органу , у випадках, передбачених законодавством України або цим Статутом;</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звернення з поданням до Загальних зборів, у випадках, передбачених законодавством України або цим Статутом.</w:t>
      </w:r>
    </w:p>
    <w:p w:rsidR="008916C0" w:rsidRPr="0075162E" w:rsidRDefault="008916C0" w:rsidP="002326B4">
      <w:pPr>
        <w:pStyle w:val="BodyText"/>
        <w:numPr>
          <w:ilvl w:val="0"/>
          <w:numId w:val="12"/>
        </w:numPr>
        <w:tabs>
          <w:tab w:val="left" w:pos="851"/>
        </w:tabs>
        <w:spacing w:after="0"/>
        <w:ind w:left="6" w:firstLine="284"/>
        <w:jc w:val="both"/>
        <w:rPr>
          <w:sz w:val="22"/>
          <w:szCs w:val="22"/>
          <w:lang w:val="uk-UA"/>
        </w:rPr>
      </w:pPr>
      <w:r w:rsidRPr="0075162E">
        <w:rPr>
          <w:sz w:val="22"/>
          <w:szCs w:val="22"/>
          <w:lang w:val="uk-UA"/>
        </w:rPr>
        <w:t>прийняття без обмежень інших рішень та здійснення без обмежень інших дій щодо представництва інтересів Акціонерів у період між проведенням Загальних Зборів.</w:t>
      </w:r>
    </w:p>
    <w:p w:rsidR="008916C0" w:rsidRPr="0075162E" w:rsidRDefault="008916C0" w:rsidP="002326B4">
      <w:pPr>
        <w:tabs>
          <w:tab w:val="left" w:pos="851"/>
        </w:tabs>
        <w:ind w:left="6" w:right="20" w:firstLine="284"/>
        <w:jc w:val="both"/>
        <w:outlineLvl w:val="0"/>
        <w:rPr>
          <w:b/>
          <w:i/>
          <w:sz w:val="22"/>
          <w:szCs w:val="22"/>
          <w:lang w:val="uk-UA"/>
        </w:rPr>
      </w:pPr>
      <w:r w:rsidRPr="0075162E">
        <w:rPr>
          <w:b/>
          <w:i/>
          <w:sz w:val="22"/>
          <w:szCs w:val="22"/>
          <w:lang w:val="uk-UA"/>
        </w:rPr>
        <w:t>З питань фінансової діяльності Товариства</w:t>
      </w:r>
    </w:p>
    <w:p w:rsidR="008916C0" w:rsidRPr="0075162E" w:rsidRDefault="008916C0" w:rsidP="002326B4">
      <w:pPr>
        <w:numPr>
          <w:ilvl w:val="0"/>
          <w:numId w:val="12"/>
        </w:numPr>
        <w:tabs>
          <w:tab w:val="left" w:pos="851"/>
        </w:tabs>
        <w:ind w:left="6" w:right="20" w:firstLine="284"/>
        <w:jc w:val="both"/>
        <w:rPr>
          <w:sz w:val="22"/>
          <w:szCs w:val="22"/>
          <w:lang w:val="uk-UA"/>
        </w:rPr>
      </w:pPr>
      <w:r w:rsidRPr="0075162E">
        <w:rPr>
          <w:sz w:val="22"/>
          <w:szCs w:val="22"/>
          <w:lang w:val="uk-UA"/>
        </w:rPr>
        <w:t xml:space="preserve"> попередній (до розгляду Загальними зборами) розгляд і затвердження річного балансу і звіту про фінансові результати діяльності Товариства;</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rPr>
        <w:t>обрання аудитора (аудиторської компанії) Товариства та визначення умов договору, що укладатиметься з ним, встановлення розміру оплати його послуг, прийняття рішень щодо обов`язкового аудиту Товариства, винесення рішення по звітах незалежного аудитора, розгляд результатів ревізій, а також розгляд висновків, матеріалів перевірок та службових розслідувань, що проводяться органами Товариства;</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створення та визначення порядку використання фондів Товариства (крім фондів, створення яких віднесено чинним законодавством України до виключної компетенції Загальних зборів);</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прийняття рішення про використання резервного капіталу Товариства та здійснення контролю за його використанням;</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затвердження за поданням Виконавчого органу бюджету доходів і витрат Товариства на планований рік, затвердження річних (квартальних) планів фінансово-господарської діяльності Товариства і внесення змін до них;</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вирішення питань про участь Товариства у промислово-фінансових групах та інших об'єднаннях, господарських товариствах, про заснування інших юридичних осіб;</w:t>
      </w:r>
    </w:p>
    <w:p w:rsidR="008916C0" w:rsidRPr="0075162E" w:rsidRDefault="008916C0" w:rsidP="002326B4">
      <w:pPr>
        <w:numPr>
          <w:ilvl w:val="0"/>
          <w:numId w:val="12"/>
        </w:numPr>
        <w:tabs>
          <w:tab w:val="left" w:pos="851"/>
        </w:tabs>
        <w:ind w:left="6" w:right="20" w:firstLine="284"/>
        <w:jc w:val="both"/>
        <w:rPr>
          <w:b/>
          <w:i/>
          <w:sz w:val="22"/>
          <w:szCs w:val="22"/>
          <w:lang w:val="uk-UA"/>
        </w:rPr>
      </w:pPr>
      <w:r w:rsidRPr="0075162E">
        <w:rPr>
          <w:sz w:val="22"/>
          <w:szCs w:val="22"/>
          <w:lang w:val="uk-UA"/>
        </w:rPr>
        <w:t>ініціювання позачергових ревізій фінансово-господарської діяльності філій, представництв та інших відокремлених структурних підрозділів Товариства, дочірніх підприємств</w:t>
      </w:r>
      <w:r w:rsidRPr="0075162E">
        <w:rPr>
          <w:b/>
          <w:sz w:val="22"/>
          <w:szCs w:val="22"/>
          <w:lang w:val="uk-UA"/>
        </w:rPr>
        <w:t>;</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8916C0" w:rsidRPr="0075162E" w:rsidRDefault="008916C0" w:rsidP="002326B4">
      <w:pPr>
        <w:numPr>
          <w:ilvl w:val="0"/>
          <w:numId w:val="12"/>
        </w:numPr>
        <w:tabs>
          <w:tab w:val="left" w:pos="851"/>
        </w:tabs>
        <w:ind w:left="6" w:right="20" w:firstLine="284"/>
        <w:jc w:val="both"/>
        <w:rPr>
          <w:i/>
          <w:sz w:val="22"/>
          <w:szCs w:val="22"/>
          <w:lang w:val="uk-UA"/>
        </w:rPr>
      </w:pPr>
      <w:r w:rsidRPr="0075162E">
        <w:rPr>
          <w:sz w:val="22"/>
          <w:szCs w:val="22"/>
          <w:lang w:val="uk-UA"/>
        </w:rPr>
        <w:t>прийняття рішення про обрання оцінювача (суб’єкта оціночної діяльності) майна Товариства та затвердження умов договору, що укладатиметься з ним, встановлення розміру оплати його послуг;</w:t>
      </w:r>
    </w:p>
    <w:p w:rsidR="008916C0" w:rsidRPr="0075162E" w:rsidRDefault="008916C0" w:rsidP="002326B4">
      <w:pPr>
        <w:tabs>
          <w:tab w:val="left" w:pos="851"/>
        </w:tabs>
        <w:ind w:left="6" w:right="20" w:firstLine="284"/>
        <w:jc w:val="both"/>
        <w:outlineLvl w:val="0"/>
        <w:rPr>
          <w:b/>
          <w:i/>
          <w:sz w:val="22"/>
          <w:szCs w:val="22"/>
          <w:lang w:val="uk-UA"/>
        </w:rPr>
      </w:pPr>
      <w:r w:rsidRPr="0075162E">
        <w:rPr>
          <w:b/>
          <w:i/>
          <w:sz w:val="22"/>
          <w:szCs w:val="22"/>
          <w:lang w:val="uk-UA"/>
        </w:rPr>
        <w:t xml:space="preserve">З питань проведення загальних зборів </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rPr>
        <w:t>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rPr>
        <w:t xml:space="preserve"> визначення дати складення переліку Акціонерів, які мають бути повідомлені про проведення Загальних Зборів та мають право на участь у Загальних Зборах;</w:t>
      </w:r>
    </w:p>
    <w:p w:rsidR="008916C0" w:rsidRPr="0075162E" w:rsidRDefault="008916C0" w:rsidP="002326B4">
      <w:pPr>
        <w:numPr>
          <w:ilvl w:val="0"/>
          <w:numId w:val="12"/>
        </w:numPr>
        <w:tabs>
          <w:tab w:val="left" w:pos="851"/>
        </w:tabs>
        <w:ind w:left="6" w:firstLine="284"/>
        <w:jc w:val="both"/>
        <w:rPr>
          <w:b/>
          <w:sz w:val="22"/>
          <w:szCs w:val="22"/>
          <w:lang w:val="uk-UA"/>
        </w:rPr>
      </w:pPr>
      <w:r w:rsidRPr="0075162E">
        <w:rPr>
          <w:sz w:val="22"/>
          <w:szCs w:val="22"/>
          <w:lang w:val="uk-UA"/>
        </w:rPr>
        <w:t>підготовка та затвердження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rPr>
        <w:t>обрання Реєстраційної Комісії, за винятком випадків, встановлених чинним законодавством України, обрання до проведення Загальних Зборів Голови і Секретаря Загальних Зборів, Тимчасової лічильної комісії;</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eastAsia="en-US"/>
        </w:rPr>
        <w:t>затвердження списків кандидатів для обрання до складу органів Товариства;</w:t>
      </w:r>
    </w:p>
    <w:p w:rsidR="008916C0" w:rsidRPr="0075162E" w:rsidRDefault="008916C0" w:rsidP="002326B4">
      <w:pPr>
        <w:numPr>
          <w:ilvl w:val="0"/>
          <w:numId w:val="12"/>
        </w:numPr>
        <w:tabs>
          <w:tab w:val="left" w:pos="851"/>
        </w:tabs>
        <w:ind w:left="6" w:firstLine="284"/>
        <w:jc w:val="both"/>
        <w:rPr>
          <w:sz w:val="22"/>
          <w:szCs w:val="22"/>
          <w:lang w:val="uk-UA"/>
        </w:rPr>
      </w:pPr>
      <w:r w:rsidRPr="0075162E">
        <w:rPr>
          <w:sz w:val="22"/>
          <w:szCs w:val="22"/>
          <w:lang w:val="uk-UA" w:eastAsia="en-US"/>
        </w:rPr>
        <w:t>затвердження форми голосування на Загальних Зборах;</w:t>
      </w:r>
    </w:p>
    <w:p w:rsidR="008916C0" w:rsidRPr="0075162E" w:rsidRDefault="008916C0" w:rsidP="002326B4">
      <w:pPr>
        <w:numPr>
          <w:ilvl w:val="0"/>
          <w:numId w:val="12"/>
        </w:numPr>
        <w:tabs>
          <w:tab w:val="left" w:pos="851"/>
        </w:tabs>
        <w:ind w:left="6" w:right="20" w:firstLine="284"/>
        <w:jc w:val="both"/>
        <w:rPr>
          <w:b/>
          <w:i/>
          <w:sz w:val="22"/>
          <w:szCs w:val="22"/>
          <w:lang w:val="uk-UA"/>
        </w:rPr>
      </w:pPr>
      <w:r w:rsidRPr="0075162E">
        <w:rPr>
          <w:sz w:val="22"/>
          <w:szCs w:val="22"/>
          <w:lang w:val="uk-UA" w:eastAsia="en-US"/>
        </w:rPr>
        <w:t>затвердження форми і тексту бюлетеня для голосування на Загальних Зборах</w:t>
      </w:r>
      <w:r w:rsidRPr="0075162E">
        <w:rPr>
          <w:sz w:val="22"/>
          <w:szCs w:val="22"/>
          <w:lang w:val="uk-UA"/>
        </w:rPr>
        <w:t xml:space="preserve"> за питаннями порядку денного Загальних зборів;</w:t>
      </w:r>
    </w:p>
    <w:p w:rsidR="008916C0" w:rsidRPr="0075162E" w:rsidRDefault="008916C0" w:rsidP="002326B4">
      <w:pPr>
        <w:numPr>
          <w:ilvl w:val="0"/>
          <w:numId w:val="12"/>
        </w:numPr>
        <w:tabs>
          <w:tab w:val="left" w:pos="851"/>
        </w:tabs>
        <w:ind w:left="6" w:right="20" w:firstLine="284"/>
        <w:jc w:val="both"/>
        <w:rPr>
          <w:b/>
          <w:i/>
          <w:sz w:val="22"/>
          <w:szCs w:val="22"/>
          <w:lang w:val="uk-UA"/>
        </w:rPr>
      </w:pPr>
      <w:r w:rsidRPr="0075162E">
        <w:rPr>
          <w:sz w:val="22"/>
          <w:szCs w:val="22"/>
          <w:lang w:val="uk-UA"/>
        </w:rPr>
        <w:t>прийняття</w:t>
      </w:r>
      <w:r w:rsidRPr="0075162E">
        <w:rPr>
          <w:b/>
          <w:i/>
          <w:sz w:val="22"/>
          <w:szCs w:val="22"/>
          <w:lang w:val="uk-UA"/>
        </w:rPr>
        <w:t xml:space="preserve"> </w:t>
      </w:r>
      <w:r w:rsidRPr="0075162E">
        <w:rPr>
          <w:sz w:val="22"/>
          <w:szCs w:val="22"/>
          <w:lang w:val="uk-UA"/>
        </w:rPr>
        <w:t>рішення про передачу повноважень Реєстраційної комісії Товариства депозитарній установі,</w:t>
      </w:r>
      <w:r w:rsidRPr="0075162E">
        <w:rPr>
          <w:b/>
          <w:i/>
          <w:sz w:val="22"/>
          <w:szCs w:val="22"/>
          <w:lang w:val="uk-UA"/>
        </w:rPr>
        <w:t xml:space="preserve"> </w:t>
      </w:r>
      <w:r w:rsidRPr="0075162E">
        <w:rPr>
          <w:sz w:val="22"/>
          <w:szCs w:val="22"/>
          <w:lang w:val="uk-UA"/>
        </w:rPr>
        <w:t>затвердження умов договору з нею та прийняття рішення про розірвання такого договору;</w:t>
      </w:r>
    </w:p>
    <w:p w:rsidR="008916C0" w:rsidRPr="0075162E" w:rsidRDefault="008916C0" w:rsidP="002326B4">
      <w:pPr>
        <w:numPr>
          <w:ilvl w:val="0"/>
          <w:numId w:val="12"/>
        </w:numPr>
        <w:tabs>
          <w:tab w:val="left" w:pos="851"/>
        </w:tabs>
        <w:ind w:left="6" w:right="20" w:firstLine="284"/>
        <w:jc w:val="both"/>
        <w:rPr>
          <w:b/>
          <w:i/>
          <w:sz w:val="22"/>
          <w:szCs w:val="22"/>
          <w:lang w:val="uk-UA"/>
        </w:rPr>
      </w:pPr>
      <w:r w:rsidRPr="0075162E">
        <w:rPr>
          <w:sz w:val="22"/>
          <w:szCs w:val="22"/>
          <w:lang w:val="uk-UA"/>
        </w:rPr>
        <w:t>обрання та відкликання (в тому числі дострокове відкликання) Голови Наглядової</w:t>
      </w:r>
      <w:r w:rsidRPr="0075162E">
        <w:rPr>
          <w:b/>
          <w:i/>
          <w:sz w:val="22"/>
          <w:szCs w:val="22"/>
          <w:lang w:val="uk-UA"/>
        </w:rPr>
        <w:t xml:space="preserve"> </w:t>
      </w:r>
      <w:r w:rsidRPr="0075162E">
        <w:rPr>
          <w:sz w:val="22"/>
          <w:szCs w:val="22"/>
          <w:lang w:val="uk-UA"/>
        </w:rPr>
        <w:t>Ради Товариства;</w:t>
      </w:r>
    </w:p>
    <w:p w:rsidR="008916C0" w:rsidRPr="0075162E" w:rsidRDefault="008916C0" w:rsidP="002810F5">
      <w:pPr>
        <w:tabs>
          <w:tab w:val="left" w:pos="567"/>
          <w:tab w:val="left" w:pos="851"/>
        </w:tabs>
        <w:ind w:left="290" w:right="20"/>
        <w:jc w:val="both"/>
        <w:rPr>
          <w:b/>
          <w:i/>
          <w:sz w:val="22"/>
          <w:szCs w:val="22"/>
          <w:lang w:val="uk-UA"/>
        </w:rPr>
      </w:pPr>
      <w:r w:rsidRPr="0075162E">
        <w:rPr>
          <w:b/>
          <w:i/>
          <w:sz w:val="22"/>
          <w:szCs w:val="22"/>
          <w:lang w:val="uk-UA"/>
        </w:rPr>
        <w:t>З питань контролю з</w:t>
      </w:r>
      <w:r>
        <w:rPr>
          <w:b/>
          <w:i/>
          <w:sz w:val="22"/>
          <w:szCs w:val="22"/>
          <w:lang w:val="uk-UA"/>
        </w:rPr>
        <w:t>а діяльністю Виконавчого органу</w:t>
      </w:r>
    </w:p>
    <w:p w:rsidR="008916C0" w:rsidRPr="0075162E" w:rsidRDefault="008916C0" w:rsidP="002326B4">
      <w:pPr>
        <w:pStyle w:val="ListParagraph"/>
        <w:numPr>
          <w:ilvl w:val="0"/>
          <w:numId w:val="12"/>
        </w:numPr>
        <w:tabs>
          <w:tab w:val="left" w:pos="567"/>
          <w:tab w:val="left" w:pos="851"/>
        </w:tabs>
        <w:ind w:left="6" w:firstLine="284"/>
        <w:jc w:val="both"/>
        <w:rPr>
          <w:sz w:val="22"/>
          <w:szCs w:val="22"/>
          <w:lang w:val="uk-UA"/>
        </w:rPr>
      </w:pPr>
      <w:r w:rsidRPr="0075162E">
        <w:rPr>
          <w:sz w:val="22"/>
          <w:szCs w:val="22"/>
          <w:lang w:val="uk-UA"/>
        </w:rPr>
        <w:t xml:space="preserve">прийняття рішення про відсторонення </w:t>
      </w:r>
      <w:r>
        <w:rPr>
          <w:sz w:val="22"/>
          <w:szCs w:val="22"/>
          <w:lang w:val="uk-UA"/>
        </w:rPr>
        <w:t xml:space="preserve">членів </w:t>
      </w:r>
      <w:r w:rsidRPr="0075162E">
        <w:rPr>
          <w:sz w:val="22"/>
          <w:szCs w:val="22"/>
          <w:lang w:val="uk-UA"/>
        </w:rPr>
        <w:t>Виконавчого органу від здійснення повноважень та обрання ос</w:t>
      </w:r>
      <w:r>
        <w:rPr>
          <w:sz w:val="22"/>
          <w:szCs w:val="22"/>
          <w:lang w:val="uk-UA"/>
        </w:rPr>
        <w:t>і</w:t>
      </w:r>
      <w:r w:rsidRPr="0075162E">
        <w:rPr>
          <w:sz w:val="22"/>
          <w:szCs w:val="22"/>
          <w:lang w:val="uk-UA"/>
        </w:rPr>
        <w:t>б, як</w:t>
      </w:r>
      <w:r>
        <w:rPr>
          <w:sz w:val="22"/>
          <w:szCs w:val="22"/>
          <w:lang w:val="uk-UA"/>
        </w:rPr>
        <w:t>і</w:t>
      </w:r>
      <w:r w:rsidRPr="0075162E">
        <w:rPr>
          <w:sz w:val="22"/>
          <w:szCs w:val="22"/>
          <w:lang w:val="uk-UA"/>
        </w:rPr>
        <w:t xml:space="preserve"> тимчасово здійснюватим</w:t>
      </w:r>
      <w:r>
        <w:rPr>
          <w:sz w:val="22"/>
          <w:szCs w:val="22"/>
          <w:lang w:val="uk-UA"/>
        </w:rPr>
        <w:t>уть</w:t>
      </w:r>
      <w:r w:rsidRPr="0075162E">
        <w:rPr>
          <w:sz w:val="22"/>
          <w:szCs w:val="22"/>
          <w:lang w:val="uk-UA"/>
        </w:rPr>
        <w:t xml:space="preserve"> повноваження </w:t>
      </w:r>
      <w:r>
        <w:rPr>
          <w:sz w:val="22"/>
          <w:szCs w:val="22"/>
          <w:lang w:val="uk-UA"/>
        </w:rPr>
        <w:t xml:space="preserve">членів </w:t>
      </w:r>
      <w:r w:rsidRPr="0075162E">
        <w:rPr>
          <w:sz w:val="22"/>
          <w:szCs w:val="22"/>
          <w:lang w:val="uk-UA"/>
        </w:rPr>
        <w:t>Виконавчого органу Товариства;</w:t>
      </w:r>
    </w:p>
    <w:p w:rsidR="008916C0" w:rsidRPr="0075162E" w:rsidRDefault="008916C0" w:rsidP="002326B4">
      <w:pPr>
        <w:numPr>
          <w:ilvl w:val="0"/>
          <w:numId w:val="12"/>
        </w:numPr>
        <w:tabs>
          <w:tab w:val="left" w:pos="567"/>
          <w:tab w:val="left" w:pos="851"/>
        </w:tabs>
        <w:ind w:left="6" w:right="-58" w:firstLine="284"/>
        <w:jc w:val="both"/>
        <w:rPr>
          <w:sz w:val="22"/>
          <w:szCs w:val="22"/>
          <w:lang w:val="uk-UA"/>
        </w:rPr>
      </w:pPr>
      <w:r w:rsidRPr="0075162E">
        <w:rPr>
          <w:sz w:val="22"/>
          <w:szCs w:val="22"/>
          <w:lang w:val="uk-UA"/>
        </w:rPr>
        <w:t xml:space="preserve">прийняття рішення про покладання на іншу особу виконання обов’язків </w:t>
      </w:r>
      <w:r>
        <w:rPr>
          <w:sz w:val="22"/>
          <w:szCs w:val="22"/>
          <w:lang w:val="uk-UA"/>
        </w:rPr>
        <w:t>Директора</w:t>
      </w:r>
      <w:r w:rsidRPr="0075162E">
        <w:rPr>
          <w:sz w:val="22"/>
          <w:szCs w:val="22"/>
          <w:lang w:val="uk-UA"/>
        </w:rPr>
        <w:t xml:space="preserve"> у разі усунення або відсторонення </w:t>
      </w:r>
      <w:r>
        <w:rPr>
          <w:sz w:val="22"/>
          <w:szCs w:val="22"/>
          <w:lang w:val="uk-UA"/>
        </w:rPr>
        <w:t>Директора</w:t>
      </w:r>
      <w:r w:rsidRPr="0075162E">
        <w:rPr>
          <w:sz w:val="22"/>
          <w:szCs w:val="22"/>
          <w:lang w:val="uk-UA"/>
        </w:rPr>
        <w:t xml:space="preserve">, або неможливості виконання ним функцій (смерті, визнання недієздатним, будь-які інші підстави) або задоволення заяви про звільнення </w:t>
      </w:r>
      <w:r>
        <w:rPr>
          <w:sz w:val="22"/>
          <w:szCs w:val="22"/>
          <w:lang w:val="uk-UA"/>
        </w:rPr>
        <w:t>Директора</w:t>
      </w:r>
      <w:r w:rsidRPr="0075162E">
        <w:rPr>
          <w:sz w:val="22"/>
          <w:szCs w:val="22"/>
          <w:lang w:val="uk-UA"/>
        </w:rPr>
        <w:t xml:space="preserve"> з посади за власним бажанням;</w:t>
      </w:r>
    </w:p>
    <w:p w:rsidR="008916C0" w:rsidRPr="0075162E" w:rsidRDefault="008916C0" w:rsidP="002326B4">
      <w:pPr>
        <w:numPr>
          <w:ilvl w:val="0"/>
          <w:numId w:val="12"/>
        </w:numPr>
        <w:tabs>
          <w:tab w:val="left" w:pos="567"/>
          <w:tab w:val="left" w:pos="851"/>
        </w:tabs>
        <w:ind w:left="6" w:right="-58" w:firstLine="284"/>
        <w:jc w:val="both"/>
        <w:rPr>
          <w:sz w:val="22"/>
          <w:szCs w:val="22"/>
          <w:lang w:val="uk-UA"/>
        </w:rPr>
      </w:pPr>
      <w:r w:rsidRPr="0075162E">
        <w:rPr>
          <w:sz w:val="22"/>
          <w:szCs w:val="22"/>
          <w:lang w:val="uk-UA"/>
        </w:rPr>
        <w:t xml:space="preserve">попереднє узгодження та затвердження наказу </w:t>
      </w:r>
      <w:r>
        <w:rPr>
          <w:sz w:val="22"/>
          <w:szCs w:val="22"/>
          <w:lang w:val="uk-UA"/>
        </w:rPr>
        <w:t>Директора</w:t>
      </w:r>
      <w:r w:rsidRPr="0075162E">
        <w:rPr>
          <w:sz w:val="22"/>
          <w:szCs w:val="22"/>
          <w:lang w:val="uk-UA"/>
        </w:rPr>
        <w:t xml:space="preserve"> про покладання на певну особу виконання обов’язків </w:t>
      </w:r>
      <w:r>
        <w:rPr>
          <w:sz w:val="22"/>
          <w:szCs w:val="22"/>
          <w:lang w:val="uk-UA"/>
        </w:rPr>
        <w:t xml:space="preserve">Директора </w:t>
      </w:r>
      <w:r w:rsidRPr="0075162E">
        <w:rPr>
          <w:sz w:val="22"/>
          <w:szCs w:val="22"/>
          <w:lang w:val="uk-UA"/>
        </w:rPr>
        <w:t xml:space="preserve"> у разі тимчасової відсутності </w:t>
      </w:r>
      <w:r>
        <w:rPr>
          <w:sz w:val="22"/>
          <w:szCs w:val="22"/>
          <w:lang w:val="uk-UA"/>
        </w:rPr>
        <w:t xml:space="preserve">Директора </w:t>
      </w:r>
      <w:r w:rsidRPr="0075162E">
        <w:rPr>
          <w:sz w:val="22"/>
          <w:szCs w:val="22"/>
          <w:lang w:val="uk-UA"/>
        </w:rPr>
        <w:t xml:space="preserve"> (у зв’язку з відпусткою, відрядженням або хворобою);</w:t>
      </w:r>
    </w:p>
    <w:p w:rsidR="008916C0" w:rsidRPr="0075162E" w:rsidRDefault="008916C0" w:rsidP="002326B4">
      <w:pPr>
        <w:pStyle w:val="BodyTextInden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s>
        <w:ind w:left="6" w:firstLine="284"/>
        <w:rPr>
          <w:szCs w:val="22"/>
          <w:lang w:val="uk-UA"/>
        </w:rPr>
      </w:pPr>
      <w:r w:rsidRPr="0075162E">
        <w:rPr>
          <w:szCs w:val="22"/>
          <w:lang w:val="uk-UA"/>
        </w:rPr>
        <w:t xml:space="preserve">прийняття рішення про вчинення правочину, щодо якого є заінтересованість, у випадках передбачених чинним законодавством України; </w:t>
      </w:r>
    </w:p>
    <w:p w:rsidR="008916C0" w:rsidRPr="0075162E" w:rsidRDefault="008916C0" w:rsidP="002326B4">
      <w:pPr>
        <w:pStyle w:val="BodyTextInden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s>
        <w:ind w:left="6" w:firstLine="284"/>
        <w:rPr>
          <w:szCs w:val="22"/>
          <w:lang w:val="uk-UA"/>
        </w:rPr>
      </w:pPr>
      <w:r w:rsidRPr="0075162E">
        <w:rPr>
          <w:szCs w:val="22"/>
          <w:lang w:val="uk-UA"/>
        </w:rPr>
        <w:t xml:space="preserve">аналіз дій Виконавчого органу щодо управління Товариством, реалізації інвестиційної, технічної та цінової політики, додержання раціональної номенклатури товарів і послуг, здійснення інших дій щодо контролю за діяльністю </w:t>
      </w:r>
      <w:r>
        <w:rPr>
          <w:szCs w:val="22"/>
          <w:lang w:val="uk-UA"/>
        </w:rPr>
        <w:t>Виконавчого органу</w:t>
      </w:r>
      <w:r w:rsidRPr="0075162E">
        <w:rPr>
          <w:szCs w:val="22"/>
          <w:lang w:val="uk-UA"/>
        </w:rPr>
        <w:t>;</w:t>
      </w:r>
    </w:p>
    <w:p w:rsidR="008916C0" w:rsidRPr="0075162E" w:rsidRDefault="008916C0" w:rsidP="002326B4">
      <w:pPr>
        <w:pStyle w:val="BodyTextInden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s>
        <w:ind w:left="6" w:firstLine="284"/>
        <w:rPr>
          <w:szCs w:val="22"/>
          <w:lang w:val="uk-UA"/>
        </w:rPr>
      </w:pPr>
      <w:r w:rsidRPr="0075162E">
        <w:rPr>
          <w:szCs w:val="22"/>
          <w:lang w:val="uk-UA"/>
        </w:rPr>
        <w:t xml:space="preserve"> винесення рішень про притягнення до майнової відповідальності </w:t>
      </w:r>
      <w:r>
        <w:rPr>
          <w:szCs w:val="22"/>
          <w:lang w:val="uk-UA"/>
        </w:rPr>
        <w:t>Директора та членів Виконавчого органу</w:t>
      </w:r>
      <w:r w:rsidRPr="0075162E">
        <w:rPr>
          <w:szCs w:val="22"/>
          <w:lang w:val="uk-UA"/>
        </w:rPr>
        <w:t xml:space="preserve"> і керівників філій, представництв та інших відокремлених структурних підрозділів Товариства, дочірніх підприємств</w:t>
      </w:r>
    </w:p>
    <w:p w:rsidR="008916C0" w:rsidRPr="0075162E" w:rsidRDefault="008916C0" w:rsidP="002326B4">
      <w:pPr>
        <w:pStyle w:val="BodyTextInden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s>
        <w:ind w:left="6" w:right="20" w:firstLine="284"/>
        <w:rPr>
          <w:szCs w:val="22"/>
          <w:lang w:val="uk-UA"/>
        </w:rPr>
      </w:pPr>
      <w:r w:rsidRPr="0075162E">
        <w:rPr>
          <w:szCs w:val="22"/>
          <w:lang w:val="uk-UA"/>
        </w:rPr>
        <w:t xml:space="preserve">попереднє, за поданням Виконавчого органу, погодження призначення на посаду та звільнення провідних спеціалістів Товариства ( головного інженера, головного бухгалтера), визначення їх умов оплати праці, </w:t>
      </w:r>
    </w:p>
    <w:p w:rsidR="008916C0" w:rsidRPr="0075162E" w:rsidRDefault="008916C0" w:rsidP="002326B4">
      <w:pPr>
        <w:pStyle w:val="BodyTextInden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s>
        <w:ind w:left="6" w:right="20" w:firstLine="284"/>
        <w:rPr>
          <w:szCs w:val="22"/>
          <w:lang w:val="uk-UA"/>
        </w:rPr>
      </w:pPr>
      <w:r w:rsidRPr="0075162E">
        <w:rPr>
          <w:szCs w:val="22"/>
          <w:lang w:val="uk-UA"/>
        </w:rPr>
        <w:t>попереднє, за поданням Виконавчого органу, погодження призначення на посаду та звільнення керівників філій, представництв та інших відокремлених структурних підрозділів Товариства, дочірніх підприємств, визначення їх умов оплати праці;</w:t>
      </w:r>
    </w:p>
    <w:p w:rsidR="008916C0" w:rsidRPr="0075162E" w:rsidRDefault="008916C0" w:rsidP="002326B4">
      <w:pPr>
        <w:numPr>
          <w:ilvl w:val="0"/>
          <w:numId w:val="12"/>
        </w:numPr>
        <w:tabs>
          <w:tab w:val="left" w:pos="567"/>
          <w:tab w:val="left" w:pos="851"/>
        </w:tabs>
        <w:ind w:left="6" w:right="20" w:firstLine="284"/>
        <w:jc w:val="both"/>
        <w:rPr>
          <w:i/>
          <w:sz w:val="22"/>
          <w:szCs w:val="22"/>
          <w:lang w:val="uk-UA"/>
        </w:rPr>
      </w:pPr>
      <w:r w:rsidRPr="0075162E">
        <w:rPr>
          <w:sz w:val="22"/>
          <w:szCs w:val="22"/>
          <w:lang w:val="uk-UA"/>
        </w:rPr>
        <w:t>попереднє узгодження рішень Виконавчого органу щодо індексації, списання, ліквідації основних фондів Товариства</w:t>
      </w:r>
      <w:r w:rsidRPr="0075162E">
        <w:rPr>
          <w:i/>
          <w:sz w:val="22"/>
          <w:szCs w:val="22"/>
          <w:lang w:val="uk-UA"/>
        </w:rPr>
        <w:t>;</w:t>
      </w:r>
    </w:p>
    <w:p w:rsidR="008916C0" w:rsidRPr="0075162E" w:rsidRDefault="008916C0" w:rsidP="002326B4">
      <w:pPr>
        <w:numPr>
          <w:ilvl w:val="0"/>
          <w:numId w:val="12"/>
        </w:numPr>
        <w:tabs>
          <w:tab w:val="left" w:pos="567"/>
          <w:tab w:val="left" w:pos="851"/>
        </w:tabs>
        <w:ind w:left="6" w:right="20" w:firstLine="284"/>
        <w:jc w:val="both"/>
        <w:rPr>
          <w:i/>
          <w:sz w:val="22"/>
          <w:szCs w:val="22"/>
          <w:lang w:val="uk-UA"/>
        </w:rPr>
      </w:pPr>
      <w:r w:rsidRPr="0075162E">
        <w:rPr>
          <w:i/>
          <w:sz w:val="22"/>
          <w:szCs w:val="22"/>
          <w:lang w:val="uk-UA"/>
        </w:rPr>
        <w:t xml:space="preserve"> </w:t>
      </w:r>
      <w:r w:rsidRPr="0075162E">
        <w:rPr>
          <w:sz w:val="22"/>
          <w:szCs w:val="22"/>
          <w:lang w:val="uk-UA"/>
        </w:rPr>
        <w:t>розгляд та погодження за поданням Виконавчого органу квартальних звітів про діяльність Товариства, філій, представництв та інших відокремлених структурних підрозділів Товариства, дочірніх підприємств;</w:t>
      </w:r>
    </w:p>
    <w:p w:rsidR="008916C0" w:rsidRPr="0075162E" w:rsidRDefault="008916C0" w:rsidP="002326B4">
      <w:pPr>
        <w:numPr>
          <w:ilvl w:val="0"/>
          <w:numId w:val="12"/>
        </w:numPr>
        <w:tabs>
          <w:tab w:val="left" w:pos="567"/>
          <w:tab w:val="left" w:pos="851"/>
        </w:tabs>
        <w:ind w:left="6" w:right="-58" w:firstLine="284"/>
        <w:rPr>
          <w:sz w:val="22"/>
          <w:szCs w:val="22"/>
          <w:lang w:val="uk-UA"/>
        </w:rPr>
      </w:pPr>
      <w:r w:rsidRPr="0075162E">
        <w:rPr>
          <w:sz w:val="22"/>
          <w:szCs w:val="22"/>
          <w:lang w:val="uk-UA"/>
        </w:rPr>
        <w:t>погодження, за поданням Виконавчого органу, колективного договору;</w:t>
      </w:r>
    </w:p>
    <w:p w:rsidR="008916C0" w:rsidRPr="0075162E" w:rsidRDefault="008916C0" w:rsidP="002326B4">
      <w:pPr>
        <w:pStyle w:val="BodyTextInden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s>
        <w:ind w:left="6" w:right="20" w:firstLine="284"/>
        <w:rPr>
          <w:i/>
          <w:szCs w:val="22"/>
          <w:lang w:val="uk-UA"/>
        </w:rPr>
      </w:pPr>
      <w:r w:rsidRPr="0075162E">
        <w:rPr>
          <w:szCs w:val="22"/>
          <w:lang w:val="uk-UA"/>
        </w:rPr>
        <w:t>затвердження, за поданням Виконавчого органу , зразків печаток, штампів, знаку для товарів та послуг та інших атрибутів Товариства;</w:t>
      </w:r>
    </w:p>
    <w:p w:rsidR="008916C0" w:rsidRPr="0075162E" w:rsidRDefault="008916C0" w:rsidP="002326B4">
      <w:pPr>
        <w:pStyle w:val="BodyTextInden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s>
        <w:ind w:left="6" w:right="20" w:firstLine="284"/>
        <w:rPr>
          <w:i/>
          <w:szCs w:val="22"/>
          <w:lang w:val="uk-UA"/>
        </w:rPr>
      </w:pPr>
      <w:r w:rsidRPr="0075162E">
        <w:rPr>
          <w:szCs w:val="22"/>
          <w:lang w:val="uk-UA"/>
        </w:rPr>
        <w:t>узгодження інших рішень Виконавчого органу за його поданням;</w:t>
      </w:r>
    </w:p>
    <w:p w:rsidR="008916C0" w:rsidRPr="0075162E" w:rsidRDefault="008916C0" w:rsidP="002326B4">
      <w:pPr>
        <w:tabs>
          <w:tab w:val="left" w:pos="567"/>
          <w:tab w:val="left" w:pos="851"/>
        </w:tabs>
        <w:ind w:left="6" w:right="20" w:firstLine="284"/>
        <w:jc w:val="both"/>
        <w:outlineLvl w:val="0"/>
        <w:rPr>
          <w:b/>
          <w:i/>
          <w:sz w:val="22"/>
          <w:szCs w:val="22"/>
          <w:lang w:val="uk-UA"/>
        </w:rPr>
      </w:pPr>
      <w:r w:rsidRPr="0075162E">
        <w:rPr>
          <w:b/>
          <w:i/>
          <w:sz w:val="22"/>
          <w:szCs w:val="22"/>
          <w:lang w:val="uk-UA"/>
        </w:rPr>
        <w:t>З питань вчинення від імені Товариства правочинів</w:t>
      </w:r>
    </w:p>
    <w:p w:rsidR="008916C0" w:rsidRPr="0075162E" w:rsidRDefault="008916C0" w:rsidP="002326B4">
      <w:pPr>
        <w:pStyle w:val="BodyText"/>
        <w:numPr>
          <w:ilvl w:val="0"/>
          <w:numId w:val="12"/>
        </w:numPr>
        <w:tabs>
          <w:tab w:val="left" w:pos="567"/>
          <w:tab w:val="left" w:pos="851"/>
        </w:tabs>
        <w:spacing w:after="0"/>
        <w:ind w:left="6" w:firstLine="284"/>
        <w:jc w:val="both"/>
        <w:rPr>
          <w:sz w:val="22"/>
          <w:szCs w:val="22"/>
          <w:lang w:val="uk-UA"/>
        </w:rPr>
      </w:pPr>
      <w:r w:rsidRPr="0075162E">
        <w:rPr>
          <w:sz w:val="22"/>
          <w:szCs w:val="22"/>
          <w:lang w:val="uk-UA"/>
        </w:rPr>
        <w:t>прийняття рішення про укладення договорів (правочинів) щодо спільної (сумісної) діяльності із залученням основних засобів Товариства;</w:t>
      </w:r>
    </w:p>
    <w:p w:rsidR="008916C0" w:rsidRPr="0075162E" w:rsidRDefault="008916C0" w:rsidP="002326B4">
      <w:pPr>
        <w:pStyle w:val="BodyText"/>
        <w:numPr>
          <w:ilvl w:val="0"/>
          <w:numId w:val="12"/>
        </w:numPr>
        <w:tabs>
          <w:tab w:val="left" w:pos="567"/>
          <w:tab w:val="left" w:pos="851"/>
        </w:tabs>
        <w:spacing w:after="0"/>
        <w:ind w:left="6" w:firstLine="284"/>
        <w:jc w:val="both"/>
        <w:rPr>
          <w:sz w:val="22"/>
          <w:szCs w:val="22"/>
          <w:lang w:val="uk-UA"/>
        </w:rPr>
      </w:pPr>
      <w:r w:rsidRPr="0075162E">
        <w:rPr>
          <w:sz w:val="22"/>
          <w:szCs w:val="22"/>
          <w:lang w:val="uk-UA"/>
        </w:rPr>
        <w:t xml:space="preserve"> надання попередньої згоди на вчинення Товариством та вчинення інших дій щодо придбання, відчуження (продаж, дарування, передача в управління тощо) майнових, корпоративних прав (акцій, часток);</w:t>
      </w:r>
    </w:p>
    <w:p w:rsidR="008916C0" w:rsidRPr="0075162E" w:rsidRDefault="008916C0" w:rsidP="002326B4">
      <w:pPr>
        <w:pStyle w:val="BodyText"/>
        <w:numPr>
          <w:ilvl w:val="0"/>
          <w:numId w:val="12"/>
        </w:numPr>
        <w:tabs>
          <w:tab w:val="left" w:pos="567"/>
          <w:tab w:val="left" w:pos="851"/>
        </w:tabs>
        <w:spacing w:after="0"/>
        <w:ind w:left="6" w:firstLine="284"/>
        <w:jc w:val="both"/>
        <w:rPr>
          <w:sz w:val="22"/>
          <w:szCs w:val="22"/>
          <w:lang w:val="uk-UA"/>
        </w:rPr>
      </w:pPr>
      <w:r w:rsidRPr="0075162E">
        <w:rPr>
          <w:sz w:val="22"/>
          <w:szCs w:val="22"/>
          <w:lang w:val="uk-UA"/>
        </w:rPr>
        <w:t>надання попередньої згоди на вчинення Товариством будь-яких правочинів з цінними паперами;</w:t>
      </w:r>
    </w:p>
    <w:p w:rsidR="008916C0" w:rsidRPr="0075162E" w:rsidRDefault="008916C0" w:rsidP="002326B4">
      <w:pPr>
        <w:numPr>
          <w:ilvl w:val="0"/>
          <w:numId w:val="12"/>
        </w:numPr>
        <w:tabs>
          <w:tab w:val="left" w:pos="567"/>
          <w:tab w:val="left" w:pos="851"/>
        </w:tabs>
        <w:ind w:left="6" w:right="20" w:firstLine="284"/>
        <w:jc w:val="both"/>
        <w:rPr>
          <w:sz w:val="22"/>
          <w:szCs w:val="22"/>
          <w:lang w:val="uk-UA"/>
        </w:rPr>
      </w:pPr>
      <w:r w:rsidRPr="0075162E">
        <w:rPr>
          <w:sz w:val="22"/>
          <w:szCs w:val="22"/>
          <w:lang w:val="uk-UA"/>
        </w:rPr>
        <w:t xml:space="preserve"> надання попередньої згоди на вчинення Товариством правочинів та вчинення інших дій щодо залучення кредитних коштів як в національній, так і в іноземній валюті (в тому числі, але не виключно, правочинів щодо застави, іпотеки, надання гарантій, про поруку тощо) , надання в позику грошових коштів;</w:t>
      </w:r>
    </w:p>
    <w:p w:rsidR="008916C0" w:rsidRPr="0075162E" w:rsidRDefault="008916C0" w:rsidP="002326B4">
      <w:pPr>
        <w:numPr>
          <w:ilvl w:val="0"/>
          <w:numId w:val="12"/>
        </w:numPr>
        <w:tabs>
          <w:tab w:val="left" w:pos="567"/>
          <w:tab w:val="left" w:pos="851"/>
        </w:tabs>
        <w:ind w:left="6" w:right="20" w:firstLine="284"/>
        <w:jc w:val="both"/>
        <w:rPr>
          <w:sz w:val="22"/>
          <w:szCs w:val="22"/>
          <w:lang w:val="uk-UA"/>
        </w:rPr>
      </w:pPr>
      <w:r w:rsidRPr="0075162E">
        <w:rPr>
          <w:sz w:val="22"/>
          <w:szCs w:val="22"/>
          <w:lang w:val="uk-UA"/>
        </w:rPr>
        <w:t>надання попередньої згоди на укладання Товариством зовнішньо - економічних контрактів;</w:t>
      </w:r>
    </w:p>
    <w:p w:rsidR="008916C0" w:rsidRPr="0075162E" w:rsidRDefault="008916C0" w:rsidP="002326B4">
      <w:pPr>
        <w:numPr>
          <w:ilvl w:val="0"/>
          <w:numId w:val="12"/>
        </w:numPr>
        <w:tabs>
          <w:tab w:val="left" w:pos="567"/>
          <w:tab w:val="left" w:pos="851"/>
        </w:tabs>
        <w:ind w:left="6" w:right="20" w:firstLine="284"/>
        <w:jc w:val="both"/>
        <w:rPr>
          <w:sz w:val="22"/>
          <w:szCs w:val="22"/>
          <w:lang w:val="uk-UA"/>
        </w:rPr>
      </w:pPr>
      <w:r w:rsidRPr="0075162E">
        <w:rPr>
          <w:sz w:val="22"/>
          <w:szCs w:val="22"/>
          <w:lang w:val="uk-UA"/>
        </w:rPr>
        <w:t>надання попередньої згоди на вчинення Товариством будь-яких правочинів щодо купівлі-продажу нерухомого майна;</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прийняття рішення про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8916C0" w:rsidRPr="0075162E" w:rsidRDefault="008916C0" w:rsidP="002326B4">
      <w:pPr>
        <w:tabs>
          <w:tab w:val="left" w:pos="567"/>
          <w:tab w:val="left" w:pos="851"/>
        </w:tabs>
        <w:ind w:left="6" w:firstLine="284"/>
        <w:jc w:val="both"/>
        <w:outlineLvl w:val="0"/>
        <w:rPr>
          <w:b/>
          <w:sz w:val="22"/>
          <w:szCs w:val="22"/>
          <w:lang w:val="uk-UA"/>
        </w:rPr>
      </w:pPr>
      <w:r w:rsidRPr="0075162E">
        <w:rPr>
          <w:b/>
          <w:i/>
          <w:sz w:val="22"/>
          <w:szCs w:val="22"/>
          <w:lang w:val="uk-UA"/>
        </w:rPr>
        <w:t>З питань діяльності юридичних осіб, корпоративні права в яких належать Товариству</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 xml:space="preserve"> прийняття рішення про участь та припинення участі Товариства в інших підприємствах, установах, організаціях, вступ та вихід Товариства з асоціацій, корпорацій та інших об’єднань, холдингових компаній тощо;</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 xml:space="preserve">прийняття рішення щодо створення (заснування) нових юридичних осіб (в тому числі і господарських товариств) чи входження Товариства до складу учасників інших юридичних осіб, а саме придбання та відчуження часток (акцій) вже створених юридичних осіб, визначення представника Товариства в органах управління (виборних органах) відповідних юридичних осіб, прийняття рішення про виділення з Товариства інших суб’єктів господарювання; </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затвердження порядку і умов залучення інвестицій, в тому числі іноземних, до Товариства;</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прийняття рішення про передачу у власність, у тому числі Статутний капітал</w:t>
      </w:r>
      <w:r w:rsidRPr="0075162E" w:rsidDel="00217DD9">
        <w:rPr>
          <w:sz w:val="22"/>
          <w:szCs w:val="22"/>
          <w:lang w:val="uk-UA"/>
        </w:rPr>
        <w:t xml:space="preserve"> </w:t>
      </w:r>
      <w:r w:rsidRPr="0075162E">
        <w:rPr>
          <w:sz w:val="22"/>
          <w:szCs w:val="22"/>
          <w:lang w:val="uk-UA"/>
        </w:rPr>
        <w:t>(фонд), філіям, представництвам та іншим відокремленим структурним підрозділам Товариства, дочірнім та іншим підприємствам (господарським товариствам), які засновуються Товариством або учасником (акціонером) яких є Товариство, частини майна Товариства та визначення умов такої передачі;</w:t>
      </w:r>
    </w:p>
    <w:p w:rsidR="008916C0" w:rsidRPr="0075162E" w:rsidRDefault="008916C0" w:rsidP="002326B4">
      <w:pPr>
        <w:tabs>
          <w:tab w:val="left" w:pos="567"/>
          <w:tab w:val="left" w:pos="851"/>
        </w:tabs>
        <w:ind w:left="6" w:firstLine="284"/>
        <w:jc w:val="both"/>
        <w:outlineLvl w:val="0"/>
        <w:rPr>
          <w:b/>
          <w:i/>
          <w:sz w:val="22"/>
          <w:szCs w:val="22"/>
          <w:lang w:val="uk-UA"/>
        </w:rPr>
      </w:pPr>
      <w:r w:rsidRPr="0075162E">
        <w:rPr>
          <w:b/>
          <w:i/>
          <w:sz w:val="22"/>
          <w:szCs w:val="22"/>
          <w:lang w:val="uk-UA"/>
        </w:rPr>
        <w:t xml:space="preserve">З питань виділу та припинення Товариства </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 xml:space="preserve">розроблення умов договору про злиття (приєднання) або плану поділу (виділу, перетворення) у випадку, якщо Товариство бере участь у злитті, приєднанні, поділі, виділі або перетворенні; </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 xml:space="preserve">підготовка для Акціонерів Товариства пояснень до умов договорів про злиття (приєднання) або планів поділу (виділу, перетворення); </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винесення на затвердження Загальних зборів Товариства проекту рішення для прийняття рішення про припинення, або затвердження умов договору про злиття (приєднання) або затвердження плану поділу, або затвердження передавального акта, або затвердження розподільного балансу;</w:t>
      </w:r>
    </w:p>
    <w:p w:rsidR="008916C0" w:rsidRPr="0075162E" w:rsidRDefault="008916C0" w:rsidP="002326B4">
      <w:pPr>
        <w:numPr>
          <w:ilvl w:val="0"/>
          <w:numId w:val="12"/>
        </w:numPr>
        <w:tabs>
          <w:tab w:val="left" w:pos="567"/>
          <w:tab w:val="left" w:pos="851"/>
        </w:tabs>
        <w:ind w:left="6" w:firstLine="284"/>
        <w:jc w:val="both"/>
        <w:rPr>
          <w:sz w:val="22"/>
          <w:szCs w:val="22"/>
          <w:lang w:val="uk-UA"/>
        </w:rPr>
      </w:pPr>
      <w:r w:rsidRPr="0075162E">
        <w:rPr>
          <w:sz w:val="22"/>
          <w:szCs w:val="22"/>
          <w:lang w:val="uk-UA"/>
        </w:rPr>
        <w:t xml:space="preserve">приймати від імені Товариства рішення про приєднання, а також затвердження передавального акта та умов договору про приєднання відносно приєднання до Товариства юридичних осіб, у статутних капіталах яких Товариство володіє більше як 90 (Дев'яносто) відсотків статутного капіталу; </w:t>
      </w:r>
    </w:p>
    <w:p w:rsidR="008916C0" w:rsidRPr="0075162E" w:rsidRDefault="008916C0" w:rsidP="002326B4">
      <w:pPr>
        <w:ind w:left="6" w:firstLine="284"/>
        <w:jc w:val="both"/>
        <w:rPr>
          <w:sz w:val="22"/>
          <w:szCs w:val="22"/>
          <w:lang w:val="uk-UA"/>
        </w:rPr>
      </w:pPr>
      <w:r w:rsidRPr="0075162E">
        <w:rPr>
          <w:b/>
          <w:sz w:val="22"/>
          <w:szCs w:val="22"/>
          <w:lang w:val="uk-UA"/>
        </w:rPr>
        <w:t>10.5.</w:t>
      </w:r>
      <w:r w:rsidRPr="0075162E">
        <w:rPr>
          <w:sz w:val="22"/>
          <w:szCs w:val="22"/>
          <w:lang w:val="uk-UA"/>
        </w:rPr>
        <w:t xml:space="preserve"> Наглядова Рада має право вирішення будь-яких питань діяльності Товариства, крім тих, які віднесені до виключної компетенції Загальних зборів. </w:t>
      </w:r>
    </w:p>
    <w:p w:rsidR="008916C0" w:rsidRPr="0075162E" w:rsidRDefault="008916C0" w:rsidP="002326B4">
      <w:pPr>
        <w:ind w:left="6" w:firstLine="284"/>
        <w:jc w:val="both"/>
        <w:rPr>
          <w:sz w:val="22"/>
          <w:szCs w:val="22"/>
          <w:lang w:val="uk-UA"/>
        </w:rPr>
      </w:pPr>
      <w:r w:rsidRPr="0075162E">
        <w:rPr>
          <w:sz w:val="22"/>
          <w:szCs w:val="22"/>
          <w:lang w:val="uk-UA"/>
        </w:rPr>
        <w:t>Питання, що належать до виключної компетенції Наглядової Ради, не можуть вирішуватися іншими органами управління Товариства, крім Загальних Зборів, за винятком випадків, встановлених чинним законодавством України. У випадку, якщо сума правочину (правочинів), передбачених підпунктами 51-56 пункту 10.4. цього Статуту, становить або перевищує 25 (двадцять п’ять) відсотків вартості активів за даними останньої річної фінансової звітності Товариства, рішення про вчинення такого правочину приймається Загальними Зборами Акціонерів.</w:t>
      </w:r>
    </w:p>
    <w:p w:rsidR="008916C0" w:rsidRPr="0075162E" w:rsidRDefault="008916C0" w:rsidP="002326B4">
      <w:pPr>
        <w:pStyle w:val="BodyTextIndent"/>
        <w:tabs>
          <w:tab w:val="clear" w:pos="0"/>
          <w:tab w:val="num" w:pos="720"/>
        </w:tabs>
        <w:ind w:left="6" w:firstLine="284"/>
        <w:rPr>
          <w:szCs w:val="22"/>
          <w:lang w:val="uk-UA"/>
        </w:rPr>
      </w:pPr>
      <w:r w:rsidRPr="0075162E">
        <w:rPr>
          <w:szCs w:val="22"/>
          <w:lang w:val="uk-UA"/>
        </w:rPr>
        <w:t>Зміна компетенції Наглядової Ради відбувається шляхом внесення змін до Статуту.</w:t>
      </w:r>
    </w:p>
    <w:p w:rsidR="008916C0" w:rsidRPr="0075162E" w:rsidRDefault="008916C0" w:rsidP="002326B4">
      <w:pPr>
        <w:ind w:left="6" w:firstLine="284"/>
        <w:jc w:val="both"/>
        <w:rPr>
          <w:b/>
          <w:sz w:val="22"/>
          <w:szCs w:val="22"/>
          <w:lang w:val="uk-UA"/>
        </w:rPr>
      </w:pPr>
      <w:r w:rsidRPr="0075162E">
        <w:rPr>
          <w:b/>
          <w:sz w:val="22"/>
          <w:szCs w:val="22"/>
          <w:lang w:val="uk-UA"/>
        </w:rPr>
        <w:t xml:space="preserve">10.6. </w:t>
      </w:r>
      <w:r>
        <w:rPr>
          <w:sz w:val="22"/>
          <w:szCs w:val="22"/>
          <w:lang w:val="uk-UA"/>
        </w:rPr>
        <w:t xml:space="preserve">Кількісний </w:t>
      </w:r>
      <w:r w:rsidRPr="0075162E">
        <w:rPr>
          <w:sz w:val="22"/>
          <w:szCs w:val="22"/>
          <w:lang w:val="uk-UA"/>
        </w:rPr>
        <w:t xml:space="preserve">склад Наглядової Ради </w:t>
      </w:r>
      <w:r>
        <w:rPr>
          <w:sz w:val="22"/>
          <w:szCs w:val="22"/>
          <w:lang w:val="uk-UA"/>
        </w:rPr>
        <w:t>визначається Загальними Зборами акціонерів</w:t>
      </w:r>
      <w:r w:rsidRPr="0075162E">
        <w:rPr>
          <w:b/>
          <w:sz w:val="22"/>
          <w:szCs w:val="22"/>
          <w:lang w:val="uk-UA"/>
        </w:rPr>
        <w:t xml:space="preserve">. </w:t>
      </w:r>
    </w:p>
    <w:p w:rsidR="008916C0" w:rsidRPr="0075162E" w:rsidRDefault="008916C0" w:rsidP="002326B4">
      <w:pPr>
        <w:ind w:left="6" w:firstLine="284"/>
        <w:jc w:val="both"/>
        <w:rPr>
          <w:sz w:val="22"/>
          <w:szCs w:val="22"/>
          <w:lang w:val="uk-UA"/>
        </w:rPr>
      </w:pPr>
      <w:r w:rsidRPr="0075162E">
        <w:rPr>
          <w:sz w:val="22"/>
          <w:szCs w:val="22"/>
          <w:lang w:val="uk-UA"/>
        </w:rPr>
        <w:t xml:space="preserve">Члени Наглядової Ради Товариства обираються Акціонерами під час проведення Загальних Зборів на строк 3 (три) роки, якщо інший строк не буде встановлений рішенням Загальних Зборів. </w:t>
      </w:r>
    </w:p>
    <w:p w:rsidR="008916C0" w:rsidRPr="00C46A53" w:rsidRDefault="008916C0" w:rsidP="002326B4">
      <w:pPr>
        <w:ind w:left="6" w:firstLine="284"/>
        <w:jc w:val="both"/>
        <w:rPr>
          <w:sz w:val="22"/>
          <w:szCs w:val="22"/>
          <w:lang w:val="uk-UA"/>
        </w:rPr>
      </w:pPr>
      <w:r w:rsidRPr="00C46A53">
        <w:rPr>
          <w:sz w:val="22"/>
          <w:szCs w:val="22"/>
          <w:lang w:val="uk-UA"/>
        </w:rPr>
        <w:t xml:space="preserve">Одна й та сама особа, обрана членом Наглядової ради, може переобиратися необмежену кількість разів. </w:t>
      </w:r>
    </w:p>
    <w:p w:rsidR="008916C0" w:rsidRPr="00C46A53" w:rsidRDefault="008916C0" w:rsidP="002326B4">
      <w:pPr>
        <w:ind w:left="6" w:firstLine="284"/>
        <w:jc w:val="both"/>
        <w:rPr>
          <w:sz w:val="22"/>
          <w:szCs w:val="22"/>
          <w:lang w:val="uk-UA" w:eastAsia="en-US"/>
        </w:rPr>
      </w:pPr>
      <w:r w:rsidRPr="00C46A53">
        <w:rPr>
          <w:sz w:val="22"/>
          <w:szCs w:val="22"/>
          <w:lang w:val="uk-UA"/>
        </w:rPr>
        <w:t xml:space="preserve">Членом Наглядової Ради Товариства може бути лише фізична особа. Член Наглядової ради не може бути одночасно Виконавчим органом Товариства, а також особа, щодо якої законодавство України містить відповідні обмеження. </w:t>
      </w:r>
    </w:p>
    <w:p w:rsidR="008916C0" w:rsidRPr="00C46A53" w:rsidRDefault="008916C0" w:rsidP="002326B4">
      <w:pPr>
        <w:ind w:left="6" w:firstLine="284"/>
        <w:jc w:val="both"/>
        <w:rPr>
          <w:sz w:val="22"/>
          <w:szCs w:val="22"/>
          <w:lang w:val="uk-UA"/>
        </w:rPr>
      </w:pPr>
      <w:r w:rsidRPr="00C46A53">
        <w:rPr>
          <w:sz w:val="22"/>
          <w:szCs w:val="22"/>
          <w:lang w:val="uk-UA"/>
        </w:rPr>
        <w:t xml:space="preserve">До складу Наглядової Ради обираються Акціонери або особи, які представляють їхні інтереси (далі - представники Акціонерів). Критерії незалежності членів Наглядової ради визначаються відповідно до діючого законодавства України. </w:t>
      </w:r>
    </w:p>
    <w:p w:rsidR="008916C0" w:rsidRPr="00C46A53" w:rsidRDefault="008916C0" w:rsidP="002326B4">
      <w:pPr>
        <w:pStyle w:val="Default"/>
        <w:ind w:left="6" w:firstLine="284"/>
        <w:jc w:val="both"/>
        <w:rPr>
          <w:rFonts w:ascii="Times New Roman" w:hAnsi="Times New Roman" w:cs="Times New Roman"/>
          <w:color w:val="auto"/>
          <w:sz w:val="22"/>
          <w:szCs w:val="22"/>
          <w:lang w:val="uk-UA"/>
        </w:rPr>
      </w:pPr>
      <w:r w:rsidRPr="00C46A53">
        <w:rPr>
          <w:rFonts w:ascii="Times New Roman" w:hAnsi="Times New Roman" w:cs="Times New Roman"/>
          <w:color w:val="auto"/>
          <w:sz w:val="22"/>
          <w:szCs w:val="22"/>
          <w:lang w:val="uk-UA"/>
        </w:rPr>
        <w:t>Кандидатури для обрання в члени Наглядової ради висуваються акціонерами Товариства та/або їх повноважними представниками. Не заборонено самовисунення акціонера Товариства та/або його представника у кандидати в члени Наглядової ради Товариства.</w:t>
      </w:r>
    </w:p>
    <w:p w:rsidR="008916C0" w:rsidRPr="00E51DB2" w:rsidRDefault="008916C0" w:rsidP="002326B4">
      <w:pPr>
        <w:ind w:left="6" w:firstLine="284"/>
        <w:jc w:val="both"/>
        <w:rPr>
          <w:b/>
          <w:color w:val="FF0000"/>
          <w:sz w:val="22"/>
          <w:szCs w:val="22"/>
          <w:lang w:val="uk-UA"/>
        </w:rPr>
      </w:pPr>
      <w:r w:rsidRPr="00C46A53">
        <w:rPr>
          <w:sz w:val="22"/>
          <w:szCs w:val="22"/>
          <w:lang w:val="uk-UA"/>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r w:rsidRPr="00E51DB2">
        <w:rPr>
          <w:b/>
          <w:color w:val="FF0000"/>
          <w:sz w:val="22"/>
          <w:szCs w:val="22"/>
          <w:lang w:val="uk-UA"/>
        </w:rPr>
        <w:t xml:space="preserve"> </w:t>
      </w:r>
    </w:p>
    <w:p w:rsidR="008916C0" w:rsidRPr="00B44CFD" w:rsidRDefault="008916C0" w:rsidP="002326B4">
      <w:pPr>
        <w:ind w:left="6" w:firstLine="284"/>
        <w:jc w:val="both"/>
        <w:rPr>
          <w:b/>
          <w:sz w:val="22"/>
          <w:szCs w:val="22"/>
          <w:lang w:val="uk-UA"/>
        </w:rPr>
      </w:pPr>
      <w:r w:rsidRPr="00B44CFD">
        <w:rPr>
          <w:b/>
          <w:sz w:val="22"/>
          <w:szCs w:val="22"/>
          <w:lang w:val="uk-UA"/>
        </w:rPr>
        <w:t xml:space="preserve">10.7. </w:t>
      </w:r>
      <w:r w:rsidRPr="00B44CFD">
        <w:rPr>
          <w:sz w:val="22"/>
          <w:szCs w:val="22"/>
          <w:lang w:val="uk-UA"/>
        </w:rPr>
        <w:t>Повноваження члена Наглядової Ради дійсні з моменту його обрання Загальними Зборами</w:t>
      </w:r>
      <w:r w:rsidRPr="00B44CFD">
        <w:rPr>
          <w:sz w:val="22"/>
          <w:szCs w:val="22"/>
          <w:lang w:val="uk-UA" w:eastAsia="en-US"/>
        </w:rPr>
        <w:t xml:space="preserve"> та припиняються в момент прийняття Загальними Зборами акціонерів Товариства рішення про його відкликання, якщо інше не встановлено у відповідному рішенні Загальних зборів акціонерів Товариства або цим Статутом.</w:t>
      </w:r>
      <w:r w:rsidRPr="00B44CFD">
        <w:rPr>
          <w:sz w:val="22"/>
          <w:szCs w:val="22"/>
          <w:lang w:val="uk-UA"/>
        </w:rPr>
        <w:t xml:space="preserve"> </w:t>
      </w:r>
    </w:p>
    <w:p w:rsidR="008916C0" w:rsidRPr="00B44CFD" w:rsidRDefault="008916C0" w:rsidP="002326B4">
      <w:pPr>
        <w:ind w:left="6" w:firstLine="284"/>
        <w:jc w:val="both"/>
        <w:rPr>
          <w:b/>
          <w:sz w:val="22"/>
          <w:szCs w:val="22"/>
          <w:lang w:val="uk-UA"/>
        </w:rPr>
      </w:pPr>
      <w:r w:rsidRPr="00B44CFD">
        <w:rPr>
          <w:sz w:val="22"/>
          <w:szCs w:val="22"/>
          <w:lang w:val="uk-UA"/>
        </w:rPr>
        <w:t>У разі, якщо після закінчення строку повноважень членів Наглядової Ради, Загальними Зборами з будь-яких причин не прийнято рішення про їх переобрання або обрання нового складу Наглядової Ради, повноваження таких членів Наглядової Ради продовжуються до моменту прийняття Загальними Зборами рішення про їх переобрання або обрання нового складу Наглядової Ради.</w:t>
      </w:r>
    </w:p>
    <w:p w:rsidR="008916C0" w:rsidRPr="00B44CFD" w:rsidRDefault="008916C0" w:rsidP="002326B4">
      <w:pPr>
        <w:ind w:left="6" w:firstLine="284"/>
        <w:jc w:val="both"/>
        <w:rPr>
          <w:b/>
          <w:sz w:val="22"/>
          <w:szCs w:val="22"/>
          <w:lang w:val="uk-UA"/>
        </w:rPr>
      </w:pPr>
      <w:r w:rsidRPr="00B44CFD">
        <w:rPr>
          <w:b/>
          <w:sz w:val="22"/>
          <w:szCs w:val="22"/>
          <w:lang w:val="uk-UA"/>
        </w:rPr>
        <w:t xml:space="preserve">10.8. </w:t>
      </w:r>
      <w:r w:rsidRPr="00B44CFD">
        <w:rPr>
          <w:sz w:val="22"/>
          <w:szCs w:val="22"/>
          <w:lang w:val="uk-UA" w:eastAsia="en-US"/>
        </w:rPr>
        <w:t>Член Наглядової Ради повинен виконувати свої обов'язки особисто і не може передавати власні повноваження іншій особі.</w:t>
      </w:r>
      <w:r w:rsidRPr="00B44CFD">
        <w:rPr>
          <w:b/>
          <w:sz w:val="22"/>
          <w:szCs w:val="22"/>
          <w:lang w:val="uk-UA"/>
        </w:rPr>
        <w:t xml:space="preserve"> </w:t>
      </w:r>
    </w:p>
    <w:p w:rsidR="008916C0" w:rsidRPr="00B44CFD" w:rsidRDefault="008916C0" w:rsidP="002326B4">
      <w:pPr>
        <w:tabs>
          <w:tab w:val="left" w:pos="284"/>
        </w:tabs>
        <w:autoSpaceDE w:val="0"/>
        <w:autoSpaceDN w:val="0"/>
        <w:adjustRightInd w:val="0"/>
        <w:ind w:left="6" w:firstLine="284"/>
        <w:jc w:val="both"/>
        <w:rPr>
          <w:sz w:val="22"/>
          <w:szCs w:val="22"/>
          <w:lang w:val="uk-UA" w:eastAsia="en-US"/>
        </w:rPr>
      </w:pPr>
      <w:r w:rsidRPr="00B44CFD">
        <w:rPr>
          <w:sz w:val="22"/>
          <w:szCs w:val="22"/>
          <w:lang w:val="uk-UA"/>
        </w:rPr>
        <w:t xml:space="preserve">Член Наглядової Ради здійснює свої повноваження, дотримуючись умов цивільно-правового договору, трудового договору або контракту з Товариством та відповідно до Статуту, а представник Акціонера - члена Наглядової Ради Товариства здійснює свої повноваження відповідно до вказівок Акціонера, інтереси якого він представляє у Наглядовій Раді. Від імені Товариства договір підписує особа, уповноважена на це Загальними Зборами. </w:t>
      </w:r>
    </w:p>
    <w:p w:rsidR="008916C0" w:rsidRPr="00B44CFD" w:rsidRDefault="008916C0" w:rsidP="002326B4">
      <w:pPr>
        <w:autoSpaceDE w:val="0"/>
        <w:autoSpaceDN w:val="0"/>
        <w:adjustRightInd w:val="0"/>
        <w:ind w:left="6" w:firstLine="284"/>
        <w:jc w:val="both"/>
        <w:rPr>
          <w:sz w:val="22"/>
          <w:szCs w:val="22"/>
          <w:lang w:val="uk-UA" w:eastAsia="en-US"/>
        </w:rPr>
      </w:pPr>
      <w:r w:rsidRPr="00B44CFD">
        <w:rPr>
          <w:sz w:val="22"/>
          <w:szCs w:val="22"/>
          <w:lang w:val="uk-UA" w:eastAsia="en-US"/>
        </w:rPr>
        <w:t>Дія договору між Товариством та членом Наглядової ради Товариства припиняється у разі припинення повноважень відповідного члена Наглядової ради Товариства або у разі прийняття Загальними зборами акціонерів Товариства рішення про відкликання (в тому числі дострокового) членів Наглядової ради Товариства, якщо інше не встановлено рішенням Загальних зборів акціонерів Товариства.</w:t>
      </w:r>
    </w:p>
    <w:p w:rsidR="008916C0" w:rsidRPr="00B44CFD" w:rsidRDefault="008916C0" w:rsidP="002326B4">
      <w:pPr>
        <w:ind w:left="6" w:firstLine="284"/>
        <w:jc w:val="both"/>
        <w:rPr>
          <w:b/>
          <w:bCs/>
          <w:sz w:val="22"/>
          <w:szCs w:val="22"/>
          <w:lang w:val="uk-UA"/>
        </w:rPr>
      </w:pPr>
      <w:r w:rsidRPr="00B44CFD">
        <w:rPr>
          <w:bCs/>
          <w:sz w:val="22"/>
          <w:szCs w:val="22"/>
          <w:lang w:val="uk-UA"/>
        </w:rPr>
        <w:t>Без рішення Загальних Зборів повноваження члена Наглядової Ради припиняються:</w:t>
      </w:r>
    </w:p>
    <w:p w:rsidR="008916C0" w:rsidRPr="00B44CFD" w:rsidRDefault="008916C0" w:rsidP="002326B4">
      <w:pPr>
        <w:numPr>
          <w:ilvl w:val="0"/>
          <w:numId w:val="6"/>
        </w:numPr>
        <w:tabs>
          <w:tab w:val="left" w:pos="426"/>
        </w:tabs>
        <w:ind w:left="6" w:firstLine="284"/>
        <w:jc w:val="both"/>
        <w:rPr>
          <w:sz w:val="22"/>
          <w:szCs w:val="22"/>
          <w:lang w:val="uk-UA"/>
        </w:rPr>
      </w:pPr>
      <w:r w:rsidRPr="00B44CFD">
        <w:rPr>
          <w:sz w:val="22"/>
          <w:szCs w:val="22"/>
          <w:lang w:val="uk-UA"/>
        </w:rPr>
        <w:t>за його бажанням за умови письмового повідомлення про це Товариства за два тижні;</w:t>
      </w:r>
    </w:p>
    <w:p w:rsidR="008916C0" w:rsidRPr="00B44CFD" w:rsidRDefault="008916C0" w:rsidP="002326B4">
      <w:pPr>
        <w:numPr>
          <w:ilvl w:val="0"/>
          <w:numId w:val="6"/>
        </w:numPr>
        <w:tabs>
          <w:tab w:val="left" w:pos="426"/>
        </w:tabs>
        <w:ind w:left="6" w:firstLine="284"/>
        <w:jc w:val="both"/>
        <w:rPr>
          <w:sz w:val="22"/>
          <w:szCs w:val="22"/>
          <w:lang w:val="uk-UA"/>
        </w:rPr>
      </w:pPr>
      <w:r w:rsidRPr="00B44CFD">
        <w:rPr>
          <w:sz w:val="22"/>
          <w:szCs w:val="22"/>
          <w:lang w:val="uk-UA"/>
        </w:rPr>
        <w:t>в разі неможливості виконання обов'язків члена Наглядової Ради за станом здоров'я;</w:t>
      </w:r>
    </w:p>
    <w:p w:rsidR="008916C0" w:rsidRPr="00B44CFD" w:rsidRDefault="008916C0" w:rsidP="002326B4">
      <w:pPr>
        <w:numPr>
          <w:ilvl w:val="0"/>
          <w:numId w:val="6"/>
        </w:numPr>
        <w:tabs>
          <w:tab w:val="left" w:pos="426"/>
        </w:tabs>
        <w:ind w:left="6" w:firstLine="284"/>
        <w:jc w:val="both"/>
        <w:rPr>
          <w:sz w:val="22"/>
          <w:szCs w:val="22"/>
          <w:lang w:val="uk-UA"/>
        </w:rPr>
      </w:pPr>
      <w:r w:rsidRPr="00B44CFD">
        <w:rPr>
          <w:sz w:val="22"/>
          <w:szCs w:val="22"/>
          <w:lang w:val="uk-UA"/>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8916C0" w:rsidRPr="00B44CFD" w:rsidRDefault="008916C0" w:rsidP="002326B4">
      <w:pPr>
        <w:numPr>
          <w:ilvl w:val="0"/>
          <w:numId w:val="6"/>
        </w:numPr>
        <w:tabs>
          <w:tab w:val="left" w:pos="426"/>
        </w:tabs>
        <w:ind w:left="6" w:firstLine="284"/>
        <w:jc w:val="both"/>
        <w:rPr>
          <w:sz w:val="22"/>
          <w:szCs w:val="22"/>
          <w:lang w:val="uk-UA"/>
        </w:rPr>
      </w:pPr>
      <w:r w:rsidRPr="00B44CFD">
        <w:rPr>
          <w:sz w:val="22"/>
          <w:szCs w:val="22"/>
          <w:lang w:val="uk-UA"/>
        </w:rPr>
        <w:t>в разі смерті, визнання його недієздатним, обмежено дієздатним, безвісно відсутнім, померлим;</w:t>
      </w:r>
    </w:p>
    <w:p w:rsidR="008916C0" w:rsidRPr="00B44CFD" w:rsidRDefault="008916C0" w:rsidP="002326B4">
      <w:pPr>
        <w:numPr>
          <w:ilvl w:val="0"/>
          <w:numId w:val="6"/>
        </w:numPr>
        <w:tabs>
          <w:tab w:val="left" w:pos="426"/>
        </w:tabs>
        <w:ind w:left="6" w:firstLine="284"/>
        <w:jc w:val="both"/>
        <w:rPr>
          <w:sz w:val="22"/>
          <w:szCs w:val="22"/>
          <w:lang w:val="uk-UA"/>
        </w:rPr>
      </w:pPr>
      <w:r w:rsidRPr="00B44CFD">
        <w:rPr>
          <w:sz w:val="22"/>
          <w:szCs w:val="22"/>
          <w:lang w:val="uk-UA"/>
        </w:rPr>
        <w:t>у разі отримання Товариством письмового повідомлення про заміну члена Наглядової ради, який є представником Акціонера;</w:t>
      </w:r>
    </w:p>
    <w:p w:rsidR="008916C0" w:rsidRPr="00B44CFD" w:rsidRDefault="008916C0" w:rsidP="002326B4">
      <w:pPr>
        <w:numPr>
          <w:ilvl w:val="0"/>
          <w:numId w:val="6"/>
        </w:numPr>
        <w:tabs>
          <w:tab w:val="left" w:pos="426"/>
        </w:tabs>
        <w:ind w:left="6" w:firstLine="284"/>
        <w:jc w:val="both"/>
        <w:rPr>
          <w:sz w:val="22"/>
          <w:szCs w:val="22"/>
          <w:lang w:val="uk-UA"/>
        </w:rPr>
      </w:pPr>
      <w:r w:rsidRPr="00B44CFD">
        <w:rPr>
          <w:sz w:val="22"/>
          <w:szCs w:val="22"/>
          <w:lang w:val="uk-UA"/>
        </w:rPr>
        <w:t>з інших підстав, передбачених Положенням про Наглядову Раду.</w:t>
      </w:r>
    </w:p>
    <w:p w:rsidR="008916C0" w:rsidRPr="00B44CFD" w:rsidRDefault="008916C0" w:rsidP="00B44CFD">
      <w:pPr>
        <w:tabs>
          <w:tab w:val="left" w:pos="426"/>
        </w:tabs>
        <w:ind w:left="6" w:firstLine="284"/>
        <w:jc w:val="both"/>
        <w:rPr>
          <w:sz w:val="22"/>
          <w:szCs w:val="22"/>
          <w:lang w:val="uk-UA" w:eastAsia="en-US"/>
        </w:rPr>
      </w:pPr>
      <w:r w:rsidRPr="00B44CFD">
        <w:rPr>
          <w:sz w:val="22"/>
          <w:szCs w:val="22"/>
          <w:lang w:val="uk-UA" w:eastAsia="en-US"/>
        </w:rPr>
        <w:t>У вказаних випадках повноваження члена Наглядової Ради припиняються без рішення Загальних зборів акціонерів з одночасним припиненням договору (контракту) між Товариством та таким членом Наглядової ради Товариства.</w:t>
      </w:r>
    </w:p>
    <w:p w:rsidR="008916C0" w:rsidRPr="00B44CFD" w:rsidRDefault="008916C0" w:rsidP="002326B4">
      <w:pPr>
        <w:pStyle w:val="Default"/>
        <w:ind w:left="6" w:firstLine="284"/>
        <w:jc w:val="both"/>
        <w:rPr>
          <w:rFonts w:ascii="Times New Roman" w:hAnsi="Times New Roman" w:cs="Times New Roman"/>
          <w:color w:val="auto"/>
          <w:sz w:val="22"/>
          <w:szCs w:val="22"/>
          <w:lang w:val="uk-UA"/>
        </w:rPr>
      </w:pPr>
      <w:r w:rsidRPr="00B44CFD">
        <w:rPr>
          <w:rFonts w:ascii="Times New Roman" w:hAnsi="Times New Roman" w:cs="Times New Roman"/>
          <w:b/>
          <w:color w:val="auto"/>
          <w:sz w:val="22"/>
          <w:szCs w:val="22"/>
          <w:lang w:val="uk-UA"/>
        </w:rPr>
        <w:t>10.9.</w:t>
      </w:r>
      <w:r w:rsidRPr="00B44CFD">
        <w:rPr>
          <w:rFonts w:ascii="Times New Roman" w:hAnsi="Times New Roman" w:cs="Times New Roman"/>
          <w:color w:val="auto"/>
          <w:sz w:val="22"/>
          <w:szCs w:val="22"/>
          <w:lang w:val="uk-UA"/>
        </w:rPr>
        <w:t xml:space="preserve"> Кожен акціонер Товариства (уповноважений представник Акціонера) має право подати свою кандидатуру та/або кандидатуру іншої особи для обрання Загальними зборами Товариства, порядок денний яких передбачає вирішення питання про обрання членів Наглядової Ради, в члени Наглядової ради Товариства у строки, передбачені пунктами </w:t>
      </w:r>
      <w:r w:rsidRPr="00B44CFD">
        <w:rPr>
          <w:rFonts w:ascii="Times New Roman" w:hAnsi="Times New Roman" w:cs="Times New Roman"/>
          <w:b/>
          <w:color w:val="auto"/>
          <w:sz w:val="22"/>
          <w:szCs w:val="22"/>
          <w:lang w:val="uk-UA"/>
        </w:rPr>
        <w:t>9.17.</w:t>
      </w:r>
      <w:r w:rsidRPr="00B44CFD">
        <w:rPr>
          <w:rFonts w:ascii="Times New Roman" w:hAnsi="Times New Roman" w:cs="Times New Roman"/>
          <w:color w:val="auto"/>
          <w:sz w:val="22"/>
          <w:szCs w:val="22"/>
          <w:lang w:val="uk-UA"/>
        </w:rPr>
        <w:t xml:space="preserve"> цього Статуту. </w:t>
      </w:r>
    </w:p>
    <w:p w:rsidR="008916C0" w:rsidRPr="00B44CFD" w:rsidRDefault="008916C0" w:rsidP="002326B4">
      <w:pPr>
        <w:autoSpaceDE w:val="0"/>
        <w:autoSpaceDN w:val="0"/>
        <w:adjustRightInd w:val="0"/>
        <w:ind w:left="6" w:firstLine="284"/>
        <w:jc w:val="both"/>
        <w:rPr>
          <w:sz w:val="22"/>
          <w:szCs w:val="22"/>
          <w:lang w:val="uk-UA" w:eastAsia="en-US"/>
        </w:rPr>
      </w:pPr>
      <w:r w:rsidRPr="00B44CFD">
        <w:rPr>
          <w:sz w:val="22"/>
          <w:szCs w:val="22"/>
          <w:lang w:val="uk-UA" w:eastAsia="en-US"/>
        </w:rPr>
        <w:t>Пропозиції щодо кандидатур осіб на обрання до членів Наглядової ради Товариства, які подані до Товариства за менший ніж вищевказаний строк, на Загальних зборах не розглядаються та такі кандидатури до списків для голосування на Загальних зборах не включаються.</w:t>
      </w:r>
    </w:p>
    <w:p w:rsidR="008916C0" w:rsidRPr="00B44CFD" w:rsidRDefault="008916C0" w:rsidP="002326B4">
      <w:pPr>
        <w:autoSpaceDE w:val="0"/>
        <w:autoSpaceDN w:val="0"/>
        <w:adjustRightInd w:val="0"/>
        <w:ind w:left="6" w:firstLine="284"/>
        <w:jc w:val="both"/>
        <w:rPr>
          <w:sz w:val="22"/>
          <w:szCs w:val="22"/>
          <w:lang w:val="uk-UA" w:eastAsia="en-US"/>
        </w:rPr>
      </w:pPr>
      <w:r w:rsidRPr="00B44CFD">
        <w:rPr>
          <w:sz w:val="22"/>
          <w:szCs w:val="22"/>
          <w:lang w:val="uk-UA" w:eastAsia="en-US"/>
        </w:rPr>
        <w:t>В письмовому поданні щодо кандидатури особи для обрання в члени Наглядової ради Товариства додатково до інформації, зазначеної в пункті 9.17 Статуту, обов’язково повинно бути зазначено: Прізвище, Ім’я, По-батькові фізичної особи кандидата (кандидатів) в члени Наглядової ради Товариства, рік народження, інформація про освіту, місце реєстрації, місце роботи і посаду, інформація про судову заборону займати певні посади та/або займатись певними видами діяльності, а також інформація про наявність непогашеної судимості за злочини, вчинені з корисливих мотивів, чи злочини у сфері господарської, службової діяльності, кількості акцій Товариства, які належать такій особі.</w:t>
      </w:r>
    </w:p>
    <w:p w:rsidR="008916C0" w:rsidRPr="00B44CFD" w:rsidRDefault="008916C0" w:rsidP="002326B4">
      <w:pPr>
        <w:autoSpaceDE w:val="0"/>
        <w:autoSpaceDN w:val="0"/>
        <w:adjustRightInd w:val="0"/>
        <w:ind w:left="6" w:firstLine="284"/>
        <w:jc w:val="both"/>
        <w:rPr>
          <w:sz w:val="22"/>
          <w:szCs w:val="22"/>
          <w:lang w:val="uk-UA" w:eastAsia="en-US"/>
        </w:rPr>
      </w:pPr>
      <w:r w:rsidRPr="00B44CFD">
        <w:rPr>
          <w:sz w:val="22"/>
          <w:szCs w:val="22"/>
          <w:lang w:val="uk-UA" w:eastAsia="en-US"/>
        </w:rPr>
        <w:t>Списки кандидатур осіб для обрання в члени Наглядової Ради Товариства вносяться до бюлетенів на голосування, які видаються Реєстраційною комісією Товариства Акціонерам та/або їх уповноваженим представникам під час реєстрації.</w:t>
      </w:r>
    </w:p>
    <w:p w:rsidR="008916C0" w:rsidRPr="00E51DB2" w:rsidRDefault="008916C0" w:rsidP="002326B4">
      <w:pPr>
        <w:autoSpaceDE w:val="0"/>
        <w:autoSpaceDN w:val="0"/>
        <w:adjustRightInd w:val="0"/>
        <w:ind w:left="6" w:firstLine="284"/>
        <w:jc w:val="both"/>
        <w:rPr>
          <w:b/>
          <w:color w:val="FF0000"/>
          <w:sz w:val="22"/>
          <w:szCs w:val="22"/>
          <w:lang w:val="uk-UA" w:eastAsia="en-US"/>
        </w:rPr>
      </w:pPr>
      <w:r w:rsidRPr="00B44CFD">
        <w:rPr>
          <w:sz w:val="22"/>
          <w:szCs w:val="22"/>
          <w:lang w:val="uk-UA" w:eastAsia="en-US"/>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голосування зазначається інформація про те, чи є такий кандидат акціонером, представником акціонера або групи акціонерів ( із зазначенням інформації про цього акціонера або акціонерів)</w:t>
      </w:r>
      <w:r>
        <w:rPr>
          <w:b/>
          <w:i/>
          <w:color w:val="FF0000"/>
          <w:sz w:val="22"/>
          <w:szCs w:val="22"/>
          <w:lang w:val="uk-UA" w:eastAsia="en-US"/>
        </w:rPr>
        <w:t>.</w:t>
      </w:r>
    </w:p>
    <w:p w:rsidR="008916C0" w:rsidRPr="00B44CFD" w:rsidRDefault="008916C0" w:rsidP="002326B4">
      <w:pPr>
        <w:autoSpaceDE w:val="0"/>
        <w:autoSpaceDN w:val="0"/>
        <w:adjustRightInd w:val="0"/>
        <w:ind w:left="6" w:firstLine="284"/>
        <w:jc w:val="both"/>
        <w:rPr>
          <w:sz w:val="22"/>
          <w:szCs w:val="22"/>
          <w:lang w:val="uk-UA" w:eastAsia="en-US"/>
        </w:rPr>
      </w:pPr>
      <w:r w:rsidRPr="00B44CFD">
        <w:rPr>
          <w:b/>
          <w:sz w:val="22"/>
          <w:szCs w:val="22"/>
          <w:lang w:val="uk-UA" w:eastAsia="en-US"/>
        </w:rPr>
        <w:t>10.10.</w:t>
      </w:r>
      <w:r w:rsidRPr="00B44CFD">
        <w:rPr>
          <w:sz w:val="22"/>
          <w:szCs w:val="22"/>
          <w:lang w:val="uk-UA" w:eastAsia="en-US"/>
        </w:rPr>
        <w:t xml:space="preserve"> Рішення про обрання членів Наглядової Ради приймається простою більшістю голосів Акціонерів, присутніх на Загальних Зборах. Наглядова Рада Товариства вважається сформованою за умови обрання повного кількісного складу Наглядової ради Товариства, визначеного цим Статутом.</w:t>
      </w:r>
    </w:p>
    <w:p w:rsidR="008916C0" w:rsidRPr="00B44CFD" w:rsidRDefault="008916C0" w:rsidP="002326B4">
      <w:pPr>
        <w:autoSpaceDE w:val="0"/>
        <w:autoSpaceDN w:val="0"/>
        <w:adjustRightInd w:val="0"/>
        <w:ind w:left="6" w:firstLine="284"/>
        <w:jc w:val="both"/>
        <w:rPr>
          <w:sz w:val="22"/>
          <w:szCs w:val="22"/>
          <w:lang w:val="uk-UA" w:eastAsia="en-US"/>
        </w:rPr>
      </w:pPr>
      <w:r w:rsidRPr="00B44CFD">
        <w:rPr>
          <w:sz w:val="22"/>
          <w:szCs w:val="22"/>
          <w:lang w:val="uk-UA" w:eastAsia="en-US"/>
        </w:rPr>
        <w:t xml:space="preserve">Рішення про відкликання або дострокове припинення повноважень членів Наглядової ради Товариства </w:t>
      </w:r>
      <w:r w:rsidRPr="00B44CFD">
        <w:rPr>
          <w:sz w:val="22"/>
          <w:szCs w:val="22"/>
          <w:lang w:val="uk-UA"/>
        </w:rPr>
        <w:t>та одночасне обрання нових членів</w:t>
      </w:r>
      <w:r w:rsidRPr="00B44CFD">
        <w:rPr>
          <w:sz w:val="22"/>
          <w:szCs w:val="22"/>
          <w:lang w:val="uk-UA" w:eastAsia="en-US"/>
        </w:rPr>
        <w:t xml:space="preserve"> Наглядової ради може бути прийнято Загальними Зборами у будь-який час. </w:t>
      </w:r>
    </w:p>
    <w:p w:rsidR="008916C0" w:rsidRPr="00B44CFD" w:rsidRDefault="008916C0" w:rsidP="002326B4">
      <w:pPr>
        <w:autoSpaceDE w:val="0"/>
        <w:autoSpaceDN w:val="0"/>
        <w:adjustRightInd w:val="0"/>
        <w:ind w:left="6" w:firstLine="284"/>
        <w:jc w:val="both"/>
        <w:rPr>
          <w:sz w:val="22"/>
          <w:szCs w:val="22"/>
          <w:lang w:val="uk-UA" w:eastAsia="en-US"/>
        </w:rPr>
      </w:pPr>
      <w:r w:rsidRPr="00B44CFD">
        <w:rPr>
          <w:sz w:val="22"/>
          <w:szCs w:val="22"/>
          <w:lang w:val="uk-UA" w:eastAsia="en-US"/>
        </w:rPr>
        <w:t xml:space="preserve">Рішення приймається простою більшістю голосів акціонерів, присутніх на Загальних зборах Товариства. </w:t>
      </w:r>
    </w:p>
    <w:p w:rsidR="008916C0" w:rsidRPr="00E51DB2" w:rsidRDefault="008916C0" w:rsidP="002326B4">
      <w:pPr>
        <w:autoSpaceDE w:val="0"/>
        <w:autoSpaceDN w:val="0"/>
        <w:adjustRightInd w:val="0"/>
        <w:ind w:left="6" w:firstLine="284"/>
        <w:jc w:val="both"/>
        <w:rPr>
          <w:color w:val="FF0000"/>
          <w:sz w:val="22"/>
          <w:szCs w:val="22"/>
          <w:lang w:val="uk-UA" w:eastAsia="en-US"/>
        </w:rPr>
      </w:pPr>
      <w:r w:rsidRPr="00B44CFD">
        <w:rPr>
          <w:sz w:val="22"/>
          <w:szCs w:val="22"/>
          <w:lang w:val="uk-UA"/>
        </w:rPr>
        <w:t>Відкликання члена Наглядової Ради та зміна складу Наглядової Ради здійснюється Загальними Зборами за поданням Акціонерів, від яких такі члени призначені (подано кандидатуру).</w:t>
      </w:r>
      <w:r w:rsidRPr="00E51DB2">
        <w:rPr>
          <w:color w:val="FF0000"/>
          <w:sz w:val="22"/>
          <w:szCs w:val="22"/>
          <w:lang w:val="uk-UA"/>
        </w:rPr>
        <w:t xml:space="preserve"> </w:t>
      </w:r>
    </w:p>
    <w:p w:rsidR="008916C0" w:rsidRPr="00B44CFD" w:rsidRDefault="008916C0" w:rsidP="002326B4">
      <w:pPr>
        <w:autoSpaceDE w:val="0"/>
        <w:autoSpaceDN w:val="0"/>
        <w:adjustRightInd w:val="0"/>
        <w:ind w:left="6" w:firstLine="284"/>
        <w:jc w:val="both"/>
        <w:rPr>
          <w:b/>
          <w:sz w:val="22"/>
          <w:szCs w:val="22"/>
          <w:lang w:val="uk-UA"/>
        </w:rPr>
      </w:pPr>
      <w:r w:rsidRPr="00B44CFD">
        <w:rPr>
          <w:sz w:val="22"/>
          <w:szCs w:val="22"/>
          <w:lang w:val="uk-UA"/>
        </w:rPr>
        <w:t>Якщо кількість членів Наглядової Ради становить менше половини її кількісного складу, Товариство протягом трьох місяців має скликати Позачергові Загальні Збори для обрання членів Наглядової Ради</w:t>
      </w:r>
      <w:r w:rsidRPr="00B44CFD">
        <w:rPr>
          <w:b/>
          <w:i/>
          <w:sz w:val="22"/>
          <w:szCs w:val="22"/>
          <w:lang w:val="uk-UA"/>
        </w:rPr>
        <w:t xml:space="preserve">. </w:t>
      </w:r>
    </w:p>
    <w:p w:rsidR="008916C0" w:rsidRPr="00B44CFD" w:rsidRDefault="008916C0" w:rsidP="002326B4">
      <w:pPr>
        <w:autoSpaceDE w:val="0"/>
        <w:autoSpaceDN w:val="0"/>
        <w:adjustRightInd w:val="0"/>
        <w:ind w:left="6" w:firstLine="284"/>
        <w:jc w:val="both"/>
        <w:rPr>
          <w:sz w:val="22"/>
          <w:szCs w:val="22"/>
          <w:highlight w:val="yellow"/>
          <w:lang w:val="uk-UA"/>
        </w:rPr>
      </w:pPr>
      <w:r w:rsidRPr="00B44CFD">
        <w:rPr>
          <w:sz w:val="22"/>
          <w:szCs w:val="22"/>
          <w:lang w:val="uk-UA"/>
        </w:rPr>
        <w:t xml:space="preserve">Якщо кількість членів Наглядової Ради, повноваження яких дійсні, становитиме половину або менше половини її кількісного складу, Наглядова рада має право приймати рішення тільки з питань скликання, </w:t>
      </w:r>
      <w:r w:rsidRPr="00B44CFD">
        <w:rPr>
          <w:sz w:val="22"/>
          <w:szCs w:val="22"/>
          <w:lang w:val="uk-UA" w:eastAsia="en-US"/>
        </w:rPr>
        <w:t xml:space="preserve">підготовки й проведення </w:t>
      </w:r>
      <w:r w:rsidRPr="00B44CFD">
        <w:rPr>
          <w:sz w:val="22"/>
          <w:szCs w:val="22"/>
          <w:lang w:val="uk-UA"/>
        </w:rPr>
        <w:t xml:space="preserve">Позачергових Загальних Зборів Товариства згідно підпунктів 27- 34 пункту 9.4. Статуту для обрання членів Наглядової ради. </w:t>
      </w:r>
      <w:r w:rsidRPr="00B44CFD">
        <w:rPr>
          <w:sz w:val="22"/>
          <w:szCs w:val="22"/>
          <w:lang w:val="uk-UA" w:eastAsia="en-US"/>
        </w:rPr>
        <w:t>Голосування з вказаних питань здійснюється простою більшістю голосів членів Наглядової ради Товариства, які залишилися у Наглядовій раді Товариства.</w:t>
      </w:r>
    </w:p>
    <w:p w:rsidR="008916C0" w:rsidRPr="00B44CFD" w:rsidRDefault="008916C0" w:rsidP="002326B4">
      <w:pPr>
        <w:ind w:left="6" w:firstLine="284"/>
        <w:jc w:val="both"/>
        <w:rPr>
          <w:sz w:val="22"/>
          <w:szCs w:val="22"/>
          <w:lang w:val="uk-UA"/>
        </w:rPr>
      </w:pPr>
      <w:r w:rsidRPr="00B44CFD">
        <w:rPr>
          <w:b/>
          <w:sz w:val="22"/>
          <w:szCs w:val="22"/>
          <w:lang w:val="uk-UA" w:eastAsia="en-US"/>
        </w:rPr>
        <w:t>10.11.</w:t>
      </w:r>
      <w:r w:rsidRPr="00B44CFD">
        <w:rPr>
          <w:sz w:val="22"/>
          <w:szCs w:val="22"/>
          <w:lang w:val="uk-UA" w:eastAsia="en-US"/>
        </w:rPr>
        <w:t xml:space="preserve"> </w:t>
      </w:r>
      <w:r w:rsidRPr="00B44CFD">
        <w:rPr>
          <w:sz w:val="22"/>
          <w:szCs w:val="22"/>
          <w:lang w:val="uk-UA"/>
        </w:rPr>
        <w:t xml:space="preserve">Член Наглядової Ради, обраний як представник Акціонера або групи Акціонерів, може бути замінений таким Акціонером або групою акціонерів у будь-який час. </w:t>
      </w:r>
    </w:p>
    <w:p w:rsidR="008916C0" w:rsidRPr="00B44CFD" w:rsidRDefault="008916C0" w:rsidP="002326B4">
      <w:pPr>
        <w:ind w:left="6" w:firstLine="284"/>
        <w:jc w:val="both"/>
        <w:rPr>
          <w:sz w:val="22"/>
          <w:szCs w:val="22"/>
          <w:lang w:val="uk-UA"/>
        </w:rPr>
      </w:pPr>
      <w:r w:rsidRPr="00B44CFD">
        <w:rPr>
          <w:sz w:val="22"/>
          <w:szCs w:val="22"/>
          <w:lang w:val="uk-UA"/>
        </w:rPr>
        <w:t xml:space="preserve">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w:t>
      </w:r>
    </w:p>
    <w:p w:rsidR="008916C0" w:rsidRPr="00B44CFD" w:rsidRDefault="008916C0" w:rsidP="002326B4">
      <w:pPr>
        <w:ind w:left="6" w:firstLine="284"/>
        <w:jc w:val="both"/>
        <w:rPr>
          <w:sz w:val="22"/>
          <w:szCs w:val="22"/>
          <w:lang w:val="uk-UA"/>
        </w:rPr>
      </w:pPr>
      <w:r w:rsidRPr="00B44CFD">
        <w:rPr>
          <w:sz w:val="22"/>
          <w:szCs w:val="22"/>
          <w:lang w:val="uk-UA"/>
        </w:rPr>
        <w:t>Повідомлення про заміну члена Наглядової ради - представника Акціонера повинно відповідати вимогам чинного законодавства України. Повідомлення акціонера - юридичної особи складається на фірмовому бланку, підписується керівником і скріплюється печаткою.</w:t>
      </w:r>
    </w:p>
    <w:p w:rsidR="008916C0" w:rsidRPr="00765804" w:rsidRDefault="008916C0" w:rsidP="002326B4">
      <w:pPr>
        <w:ind w:left="6" w:firstLine="284"/>
        <w:jc w:val="both"/>
        <w:rPr>
          <w:sz w:val="22"/>
          <w:szCs w:val="22"/>
          <w:lang w:val="uk-UA"/>
        </w:rPr>
      </w:pPr>
      <w:r w:rsidRPr="00765804">
        <w:rPr>
          <w:b/>
          <w:sz w:val="22"/>
          <w:szCs w:val="22"/>
          <w:lang w:val="uk-UA"/>
        </w:rPr>
        <w:t>10.12.</w:t>
      </w:r>
      <w:r w:rsidRPr="00765804">
        <w:rPr>
          <w:sz w:val="22"/>
          <w:szCs w:val="22"/>
          <w:lang w:val="uk-UA"/>
        </w:rPr>
        <w:t xml:space="preserve"> Голова Наглядової Ради обирається членами Наглядової Ради з їх числа простою більшістю голосів від кількісного складу Наглядової Ради на своєму першому засіданні. Голова Наглядової Ради може бути обраний Загальними Зборами Акціонерів.</w:t>
      </w:r>
    </w:p>
    <w:p w:rsidR="008916C0" w:rsidRPr="00765804" w:rsidRDefault="008916C0" w:rsidP="002326B4">
      <w:pPr>
        <w:ind w:left="6" w:firstLine="284"/>
        <w:jc w:val="both"/>
        <w:rPr>
          <w:sz w:val="22"/>
          <w:szCs w:val="22"/>
          <w:lang w:val="uk-UA"/>
        </w:rPr>
      </w:pPr>
      <w:r w:rsidRPr="00765804">
        <w:rPr>
          <w:sz w:val="22"/>
          <w:szCs w:val="22"/>
          <w:lang w:val="uk-UA"/>
        </w:rPr>
        <w:t>Наглядова Рада має право в будь-який час переобрати Голову Наглядової Ради, за виключенням випадків, якщо Голова Наглядової Ради був обраний Загальними Зборами Акціонерів.</w:t>
      </w:r>
    </w:p>
    <w:p w:rsidR="008916C0" w:rsidRPr="00765804" w:rsidRDefault="008916C0" w:rsidP="002326B4">
      <w:pPr>
        <w:pStyle w:val="21"/>
        <w:ind w:left="6" w:firstLine="284"/>
        <w:rPr>
          <w:b/>
          <w:sz w:val="22"/>
          <w:szCs w:val="22"/>
        </w:rPr>
      </w:pPr>
      <w:r w:rsidRPr="00765804">
        <w:rPr>
          <w:b/>
          <w:sz w:val="22"/>
          <w:szCs w:val="22"/>
        </w:rPr>
        <w:t>10.1</w:t>
      </w:r>
      <w:r w:rsidRPr="00765804">
        <w:rPr>
          <w:b/>
          <w:sz w:val="22"/>
          <w:szCs w:val="22"/>
          <w:lang w:val="ru-RU"/>
        </w:rPr>
        <w:t>3</w:t>
      </w:r>
      <w:r w:rsidRPr="00765804">
        <w:rPr>
          <w:b/>
          <w:sz w:val="22"/>
          <w:szCs w:val="22"/>
        </w:rPr>
        <w:t xml:space="preserve">. </w:t>
      </w:r>
      <w:r w:rsidRPr="00765804">
        <w:rPr>
          <w:sz w:val="22"/>
          <w:szCs w:val="22"/>
        </w:rPr>
        <w:t>Голова Наглядової Ради має наступні повноваження:</w:t>
      </w:r>
    </w:p>
    <w:p w:rsidR="008916C0" w:rsidRPr="00765804" w:rsidRDefault="008916C0" w:rsidP="002326B4">
      <w:pPr>
        <w:pStyle w:val="21"/>
        <w:ind w:left="6" w:firstLine="284"/>
        <w:rPr>
          <w:sz w:val="22"/>
          <w:szCs w:val="22"/>
        </w:rPr>
      </w:pPr>
      <w:r w:rsidRPr="00765804">
        <w:rPr>
          <w:sz w:val="22"/>
          <w:szCs w:val="22"/>
        </w:rPr>
        <w:t xml:space="preserve">1) </w:t>
      </w:r>
      <w:r w:rsidRPr="00765804">
        <w:rPr>
          <w:sz w:val="22"/>
          <w:szCs w:val="22"/>
        </w:rPr>
        <w:tab/>
        <w:t xml:space="preserve">укладає контракт з Головою та членами Виконавчого органу Товариства; </w:t>
      </w:r>
    </w:p>
    <w:p w:rsidR="008916C0" w:rsidRPr="00765804" w:rsidRDefault="008916C0" w:rsidP="002326B4">
      <w:pPr>
        <w:pStyle w:val="BodyText"/>
        <w:spacing w:after="0"/>
        <w:ind w:left="6" w:firstLine="284"/>
        <w:jc w:val="both"/>
        <w:rPr>
          <w:b/>
          <w:sz w:val="22"/>
          <w:szCs w:val="22"/>
          <w:lang w:val="uk-UA"/>
        </w:rPr>
      </w:pPr>
      <w:r w:rsidRPr="00765804">
        <w:rPr>
          <w:sz w:val="22"/>
          <w:szCs w:val="22"/>
          <w:lang w:val="uk-UA"/>
        </w:rPr>
        <w:t xml:space="preserve">2) </w:t>
      </w:r>
      <w:r w:rsidRPr="00765804">
        <w:rPr>
          <w:sz w:val="22"/>
          <w:szCs w:val="22"/>
          <w:lang w:val="uk-UA"/>
        </w:rPr>
        <w:tab/>
        <w:t>організує роботу Наглядової Ради Товариства, зокрема, скликає засідання Наглядової Ради Товариства, головує на них та визначає порядок денний її засідань;</w:t>
      </w:r>
    </w:p>
    <w:p w:rsidR="008916C0" w:rsidRPr="00765804" w:rsidRDefault="008916C0" w:rsidP="002326B4">
      <w:pPr>
        <w:pStyle w:val="BodyText"/>
        <w:spacing w:after="0"/>
        <w:ind w:left="6" w:firstLine="284"/>
        <w:jc w:val="both"/>
        <w:rPr>
          <w:sz w:val="22"/>
          <w:szCs w:val="22"/>
          <w:lang w:val="uk-UA"/>
        </w:rPr>
      </w:pPr>
      <w:r w:rsidRPr="00765804">
        <w:rPr>
          <w:sz w:val="22"/>
          <w:szCs w:val="22"/>
          <w:lang w:val="uk-UA"/>
        </w:rPr>
        <w:t xml:space="preserve">3) </w:t>
      </w:r>
      <w:r w:rsidRPr="00765804">
        <w:rPr>
          <w:sz w:val="22"/>
          <w:szCs w:val="22"/>
          <w:lang w:val="uk-UA"/>
        </w:rPr>
        <w:tab/>
        <w:t>відкриває Загальні Збори, організовує обрання Голови та Секретаря Загальних Зборів (в разі, якщо вони не були призначені рішенням Наглядової ради до проведення Загальних Зборів),</w:t>
      </w:r>
    </w:p>
    <w:p w:rsidR="008916C0" w:rsidRPr="00765804" w:rsidRDefault="008916C0" w:rsidP="002326B4">
      <w:pPr>
        <w:pStyle w:val="BodyText"/>
        <w:tabs>
          <w:tab w:val="left" w:pos="540"/>
        </w:tabs>
        <w:spacing w:after="0"/>
        <w:ind w:left="6" w:firstLine="284"/>
        <w:jc w:val="both"/>
        <w:rPr>
          <w:sz w:val="22"/>
          <w:szCs w:val="22"/>
          <w:lang w:val="uk-UA"/>
        </w:rPr>
      </w:pPr>
      <w:r w:rsidRPr="00765804">
        <w:rPr>
          <w:sz w:val="22"/>
          <w:szCs w:val="22"/>
          <w:lang w:val="uk-UA"/>
        </w:rPr>
        <w:t xml:space="preserve">4) </w:t>
      </w:r>
      <w:r w:rsidRPr="00765804">
        <w:rPr>
          <w:sz w:val="22"/>
          <w:szCs w:val="22"/>
          <w:lang w:val="uk-UA"/>
        </w:rPr>
        <w:tab/>
        <w:t xml:space="preserve"> може додатково мати інші права (повноваження) відповідно до Положення про Наглядову Раду Товариства.</w:t>
      </w:r>
    </w:p>
    <w:p w:rsidR="008916C0" w:rsidRPr="00765804" w:rsidRDefault="008916C0" w:rsidP="002326B4">
      <w:pPr>
        <w:ind w:left="6" w:firstLine="284"/>
        <w:jc w:val="both"/>
        <w:rPr>
          <w:sz w:val="22"/>
          <w:szCs w:val="22"/>
          <w:lang w:val="uk-UA"/>
        </w:rPr>
      </w:pPr>
      <w:r w:rsidRPr="00765804">
        <w:rPr>
          <w:sz w:val="22"/>
          <w:szCs w:val="22"/>
          <w:lang w:val="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8916C0" w:rsidRPr="00765804" w:rsidRDefault="008916C0" w:rsidP="002326B4">
      <w:pPr>
        <w:ind w:left="6" w:firstLine="284"/>
        <w:jc w:val="both"/>
        <w:rPr>
          <w:sz w:val="22"/>
          <w:szCs w:val="22"/>
          <w:lang w:val="uk-UA"/>
        </w:rPr>
      </w:pPr>
      <w:r w:rsidRPr="00765804">
        <w:rPr>
          <w:b/>
          <w:sz w:val="22"/>
          <w:szCs w:val="22"/>
          <w:lang w:val="uk-UA"/>
        </w:rPr>
        <w:t>10.14.</w:t>
      </w:r>
      <w:r w:rsidRPr="00765804">
        <w:rPr>
          <w:sz w:val="22"/>
          <w:szCs w:val="22"/>
          <w:lang w:val="uk-UA"/>
        </w:rPr>
        <w:t xml:space="preserve"> Засідання Наглядової Ради скликаються за ініціативою Голови Наглядової Ради, Члена Наглядової Ради або Виконавчого органу.</w:t>
      </w:r>
    </w:p>
    <w:p w:rsidR="008916C0" w:rsidRPr="00765804" w:rsidRDefault="008916C0" w:rsidP="002326B4">
      <w:pPr>
        <w:ind w:left="6" w:firstLine="284"/>
        <w:jc w:val="both"/>
        <w:rPr>
          <w:b/>
          <w:sz w:val="22"/>
          <w:szCs w:val="22"/>
          <w:lang w:val="uk-UA"/>
        </w:rPr>
      </w:pPr>
      <w:r w:rsidRPr="00765804">
        <w:rPr>
          <w:sz w:val="22"/>
          <w:szCs w:val="22"/>
          <w:lang w:val="uk-UA"/>
        </w:rPr>
        <w:t xml:space="preserve"> На вимогу Наглядової Ради в її засіданні або в розгляді окремих питань порядку денного засідання беруть участь Виконавчий орган та /або працівники Товариства .</w:t>
      </w:r>
    </w:p>
    <w:p w:rsidR="008916C0" w:rsidRPr="00765804" w:rsidRDefault="008916C0" w:rsidP="002326B4">
      <w:pPr>
        <w:ind w:left="6" w:firstLine="284"/>
        <w:jc w:val="both"/>
        <w:rPr>
          <w:sz w:val="22"/>
          <w:szCs w:val="22"/>
          <w:lang w:val="uk-UA"/>
        </w:rPr>
      </w:pPr>
      <w:r w:rsidRPr="00765804">
        <w:rPr>
          <w:b/>
          <w:sz w:val="22"/>
          <w:szCs w:val="22"/>
          <w:lang w:val="uk-UA"/>
        </w:rPr>
        <w:t>10.15.</w:t>
      </w:r>
      <w:r w:rsidRPr="00765804">
        <w:rPr>
          <w:sz w:val="22"/>
          <w:szCs w:val="22"/>
          <w:lang w:val="uk-UA"/>
        </w:rPr>
        <w:t xml:space="preserve"> Засідання Наглядової Ради проводяться в міру необхідності, але не рідше одного разу на квартал. Порядок скликання та проведення засідань встановлюється цим Статутом та Положенням про Наглядову Раду. </w:t>
      </w:r>
    </w:p>
    <w:p w:rsidR="008916C0" w:rsidRPr="00765804" w:rsidRDefault="008916C0" w:rsidP="00765804">
      <w:pPr>
        <w:ind w:left="6" w:firstLine="284"/>
        <w:jc w:val="both"/>
        <w:rPr>
          <w:sz w:val="22"/>
          <w:szCs w:val="22"/>
          <w:lang w:val="uk-UA"/>
        </w:rPr>
      </w:pPr>
      <w:r w:rsidRPr="00765804">
        <w:rPr>
          <w:b/>
          <w:sz w:val="22"/>
          <w:szCs w:val="22"/>
          <w:lang w:val="uk-UA"/>
        </w:rPr>
        <w:t>10.16</w:t>
      </w:r>
      <w:r w:rsidRPr="00765804">
        <w:rPr>
          <w:sz w:val="22"/>
          <w:szCs w:val="22"/>
          <w:lang w:val="uk-UA"/>
        </w:rPr>
        <w:t xml:space="preserve">. Засідання Наглядової Ради є правомочним, якщо в ньому бере участь більше половини її складу. В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 за виключенням </w:t>
      </w:r>
      <w:r w:rsidRPr="00765804">
        <w:rPr>
          <w:sz w:val="22"/>
          <w:szCs w:val="22"/>
          <w:lang w:val="uk-UA"/>
        </w:rPr>
        <w:tab/>
        <w:t>випадків, передбачених частиною шостою п. 10.10. цього Статуту.</w:t>
      </w:r>
    </w:p>
    <w:p w:rsidR="008916C0" w:rsidRPr="00765804" w:rsidRDefault="008916C0" w:rsidP="002326B4">
      <w:pPr>
        <w:ind w:left="6" w:firstLine="284"/>
        <w:jc w:val="both"/>
        <w:rPr>
          <w:sz w:val="22"/>
          <w:szCs w:val="22"/>
          <w:lang w:val="uk-UA"/>
        </w:rPr>
      </w:pPr>
      <w:r w:rsidRPr="00765804">
        <w:rPr>
          <w:b/>
          <w:sz w:val="22"/>
          <w:szCs w:val="22"/>
          <w:lang w:val="uk-UA"/>
        </w:rPr>
        <w:t>10.18.</w:t>
      </w:r>
      <w:r w:rsidRPr="00765804">
        <w:rPr>
          <w:sz w:val="22"/>
          <w:szCs w:val="22"/>
          <w:lang w:val="uk-UA"/>
        </w:rPr>
        <w:t xml:space="preserve"> Рішення Наглядової Ради приймається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 У разі рівного розподілу голосів, вирішальним є голос Голови Наглядової Ради.</w:t>
      </w:r>
    </w:p>
    <w:p w:rsidR="008916C0" w:rsidRPr="00105148" w:rsidRDefault="008916C0" w:rsidP="002326B4">
      <w:pPr>
        <w:ind w:left="6" w:firstLine="284"/>
        <w:jc w:val="both"/>
        <w:rPr>
          <w:sz w:val="22"/>
          <w:szCs w:val="22"/>
          <w:lang w:val="uk-UA"/>
        </w:rPr>
      </w:pPr>
      <w:r w:rsidRPr="00765804">
        <w:rPr>
          <w:sz w:val="22"/>
          <w:szCs w:val="22"/>
          <w:lang w:val="uk-UA"/>
        </w:rPr>
        <w:t xml:space="preserve">Правомочність (кворум) засідання Наглядової Ради визначається перед початком засідання </w:t>
      </w:r>
      <w:r w:rsidRPr="00105148">
        <w:rPr>
          <w:sz w:val="22"/>
          <w:szCs w:val="22"/>
          <w:lang w:val="uk-UA"/>
        </w:rPr>
        <w:t xml:space="preserve">Наглядової Ради. У випадку відсутності кворуму, засідання Наглядової ради не відкривається. </w:t>
      </w:r>
    </w:p>
    <w:p w:rsidR="008916C0" w:rsidRPr="00105148" w:rsidRDefault="008916C0" w:rsidP="002326B4">
      <w:pPr>
        <w:ind w:left="6" w:firstLine="284"/>
        <w:jc w:val="both"/>
        <w:rPr>
          <w:sz w:val="22"/>
          <w:szCs w:val="22"/>
          <w:lang w:val="uk-UA"/>
        </w:rPr>
      </w:pPr>
      <w:r w:rsidRPr="00105148">
        <w:rPr>
          <w:b/>
          <w:sz w:val="22"/>
          <w:szCs w:val="22"/>
          <w:lang w:val="uk-UA"/>
        </w:rPr>
        <w:t>10.19.</w:t>
      </w:r>
      <w:r w:rsidRPr="00105148">
        <w:rPr>
          <w:sz w:val="22"/>
          <w:szCs w:val="22"/>
          <w:lang w:val="uk-UA"/>
        </w:rPr>
        <w:t xml:space="preserve"> Протокол засідання Наглядової Ради повинен відповідати вимогам чинного законодавства України та Положення про Наглядову Раду.</w:t>
      </w:r>
      <w:r w:rsidRPr="00105148">
        <w:rPr>
          <w:sz w:val="22"/>
          <w:szCs w:val="22"/>
          <w:lang w:val="uk-UA"/>
        </w:rPr>
        <w:tab/>
        <w:t xml:space="preserve"> Голова Наглядової Ради несе персональну відповідальність за достовірність відомостей, внесених до протоколу засідання Наглядової ради.</w:t>
      </w:r>
      <w:r w:rsidRPr="00105148">
        <w:rPr>
          <w:sz w:val="22"/>
          <w:szCs w:val="22"/>
          <w:lang w:val="uk-UA"/>
        </w:rPr>
        <w:tab/>
      </w:r>
    </w:p>
    <w:p w:rsidR="008916C0" w:rsidRPr="00765804" w:rsidRDefault="008916C0" w:rsidP="002326B4">
      <w:pPr>
        <w:ind w:left="6" w:firstLine="284"/>
        <w:jc w:val="both"/>
        <w:rPr>
          <w:sz w:val="22"/>
          <w:szCs w:val="22"/>
          <w:lang w:val="uk-UA"/>
        </w:rPr>
      </w:pPr>
      <w:r w:rsidRPr="00765804">
        <w:rPr>
          <w:sz w:val="22"/>
          <w:szCs w:val="22"/>
          <w:lang w:val="uk-UA"/>
        </w:rPr>
        <w:t>Протокол засідання Наглядової Ради після його підписання направляється до Виконавчого органу для зберігання та виконання. Контроль за виконанням рішень, прийнятих Наглядовою радою, здійснює Голова Наглядової Ради.</w:t>
      </w:r>
    </w:p>
    <w:p w:rsidR="008916C0" w:rsidRPr="00765804" w:rsidRDefault="008916C0" w:rsidP="002326B4">
      <w:pPr>
        <w:ind w:left="6" w:firstLine="284"/>
        <w:jc w:val="both"/>
        <w:rPr>
          <w:sz w:val="22"/>
          <w:szCs w:val="22"/>
          <w:lang w:val="uk-UA"/>
        </w:rPr>
      </w:pPr>
      <w:r w:rsidRPr="00765804">
        <w:rPr>
          <w:sz w:val="22"/>
          <w:szCs w:val="22"/>
          <w:lang w:val="uk-UA"/>
        </w:rPr>
        <w:t xml:space="preserve"> Протоколи засідань Наглядової Ради повинні бути доступні для ознайомлення акціонерам, членам Наглядової ради та їх уповноваженим представникам. Копії протоколів засідань Наглядової Ради, витяги та виписки з протоколів засідань Наглядової Ради підписуються Виконавчим органом, обраним на дату виготовлення копії, витягу або виписки відповідно, та, у разі необхідності, скріплюються печаткою Товариства.</w:t>
      </w:r>
    </w:p>
    <w:p w:rsidR="008916C0" w:rsidRPr="00765804" w:rsidRDefault="008916C0" w:rsidP="002326B4">
      <w:pPr>
        <w:ind w:left="6" w:firstLine="284"/>
        <w:jc w:val="both"/>
        <w:rPr>
          <w:sz w:val="22"/>
          <w:szCs w:val="22"/>
          <w:lang w:val="uk-UA"/>
        </w:rPr>
      </w:pPr>
      <w:r w:rsidRPr="00765804">
        <w:rPr>
          <w:sz w:val="22"/>
          <w:szCs w:val="22"/>
          <w:lang w:val="uk-UA"/>
        </w:rPr>
        <w:t>У разі, якщо цього потребують інтереси Товариства, або на виконання вимог чинного законодавства України копії протоколів засідань Наглядової Ради за рішенням Виконавчого органу можуть бути надані третім особам.</w:t>
      </w:r>
    </w:p>
    <w:p w:rsidR="008916C0" w:rsidRPr="00765804" w:rsidRDefault="008916C0" w:rsidP="002326B4">
      <w:pPr>
        <w:ind w:left="6" w:firstLine="284"/>
        <w:jc w:val="both"/>
        <w:rPr>
          <w:sz w:val="22"/>
          <w:szCs w:val="22"/>
          <w:lang w:val="uk-UA"/>
        </w:rPr>
      </w:pPr>
      <w:r w:rsidRPr="00765804">
        <w:rPr>
          <w:sz w:val="22"/>
          <w:szCs w:val="22"/>
          <w:lang w:val="uk-UA"/>
        </w:rPr>
        <w:t xml:space="preserve">Працівники Товариства, які мають доступ до протоколів та документів Наглядової Ради, несуть відповідальність за розголошення конфіденційної інформації, яка міститься у таких протоколах та документах. </w:t>
      </w:r>
      <w:r w:rsidRPr="00765804">
        <w:rPr>
          <w:sz w:val="22"/>
          <w:szCs w:val="22"/>
          <w:lang w:val="uk-UA"/>
        </w:rPr>
        <w:tab/>
      </w:r>
      <w:r w:rsidRPr="00765804">
        <w:rPr>
          <w:sz w:val="22"/>
          <w:szCs w:val="22"/>
          <w:lang w:val="uk-UA"/>
        </w:rPr>
        <w:tab/>
      </w:r>
    </w:p>
    <w:p w:rsidR="008916C0" w:rsidRPr="00765804" w:rsidRDefault="008916C0" w:rsidP="002326B4">
      <w:pPr>
        <w:ind w:left="6" w:firstLine="284"/>
        <w:jc w:val="both"/>
        <w:rPr>
          <w:sz w:val="22"/>
          <w:szCs w:val="22"/>
          <w:lang w:val="uk-UA"/>
        </w:rPr>
      </w:pPr>
      <w:r w:rsidRPr="00765804">
        <w:rPr>
          <w:b/>
          <w:sz w:val="22"/>
          <w:szCs w:val="22"/>
          <w:lang w:val="uk-UA"/>
        </w:rPr>
        <w:t>10.20.</w:t>
      </w:r>
      <w:r w:rsidRPr="00765804">
        <w:rPr>
          <w:sz w:val="22"/>
          <w:szCs w:val="22"/>
          <w:lang w:val="uk-UA"/>
        </w:rPr>
        <w:t xml:space="preserve"> Наглядова рада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 Порядок утворення і діяльності комітетів встановлюється Положенням про Наглядову Раду. </w:t>
      </w:r>
    </w:p>
    <w:p w:rsidR="008916C0" w:rsidRPr="00765804" w:rsidRDefault="008916C0" w:rsidP="002326B4">
      <w:pPr>
        <w:ind w:left="6" w:firstLine="284"/>
        <w:jc w:val="both"/>
        <w:rPr>
          <w:sz w:val="22"/>
          <w:szCs w:val="22"/>
          <w:lang w:val="uk-UA"/>
        </w:rPr>
      </w:pPr>
      <w:r w:rsidRPr="00765804">
        <w:rPr>
          <w:sz w:val="22"/>
          <w:szCs w:val="22"/>
          <w:lang w:val="uk-UA"/>
        </w:rPr>
        <w:t xml:space="preserve">Наглядова рада за пропозицією Голови Наглядової Ради у встановленому порядку має право обрати Корпоративного секретаря. Корпоративний секретар є особою, яка відповідає за взаємодію Товариства з Акціонерами та/або інвесторами. </w:t>
      </w:r>
    </w:p>
    <w:p w:rsidR="008916C0" w:rsidRPr="00765804" w:rsidRDefault="008916C0" w:rsidP="002326B4">
      <w:pPr>
        <w:ind w:left="6" w:firstLine="284"/>
        <w:jc w:val="both"/>
        <w:rPr>
          <w:b/>
          <w:sz w:val="22"/>
          <w:szCs w:val="22"/>
          <w:lang w:val="uk-UA"/>
        </w:rPr>
      </w:pPr>
      <w:r w:rsidRPr="00765804">
        <w:rPr>
          <w:sz w:val="22"/>
          <w:szCs w:val="22"/>
          <w:lang w:val="uk-UA"/>
        </w:rPr>
        <w:t xml:space="preserve">Корпоративний секретар може бути обраний з числа осіб, що не входять до складу Наглядової Ради Товариства. </w:t>
      </w:r>
    </w:p>
    <w:p w:rsidR="008916C0" w:rsidRPr="00E81176" w:rsidRDefault="008916C0" w:rsidP="002326B4">
      <w:pPr>
        <w:ind w:left="6" w:firstLine="284"/>
        <w:jc w:val="both"/>
        <w:rPr>
          <w:sz w:val="22"/>
          <w:szCs w:val="22"/>
          <w:lang w:val="uk-UA"/>
        </w:rPr>
      </w:pP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r>
      <w:r w:rsidRPr="00E81176">
        <w:rPr>
          <w:sz w:val="22"/>
          <w:szCs w:val="22"/>
          <w:lang w:val="uk-UA"/>
        </w:rPr>
        <w:tab/>
        <w:t xml:space="preserve"> </w:t>
      </w:r>
    </w:p>
    <w:p w:rsidR="008916C0" w:rsidRPr="00E81176" w:rsidRDefault="008916C0" w:rsidP="002326B4">
      <w:pPr>
        <w:ind w:left="6" w:firstLine="284"/>
        <w:jc w:val="center"/>
        <w:rPr>
          <w:b/>
          <w:bCs/>
          <w:sz w:val="22"/>
          <w:szCs w:val="22"/>
          <w:lang w:val="uk-UA"/>
        </w:rPr>
      </w:pPr>
      <w:r w:rsidRPr="00E81176">
        <w:rPr>
          <w:b/>
          <w:bCs/>
          <w:sz w:val="22"/>
          <w:szCs w:val="22"/>
          <w:lang w:val="uk-UA"/>
        </w:rPr>
        <w:t xml:space="preserve">11. </w:t>
      </w:r>
      <w:r w:rsidRPr="00E81176">
        <w:rPr>
          <w:b/>
          <w:sz w:val="22"/>
          <w:szCs w:val="22"/>
          <w:lang w:val="uk-UA"/>
        </w:rPr>
        <w:t>ВИКОНАВЧИЙ ОРГАН</w:t>
      </w:r>
      <w:r w:rsidRPr="00E81176">
        <w:rPr>
          <w:sz w:val="22"/>
          <w:szCs w:val="22"/>
          <w:lang w:val="uk-UA"/>
        </w:rPr>
        <w:t xml:space="preserve"> </w:t>
      </w:r>
      <w:r w:rsidRPr="00E81176">
        <w:rPr>
          <w:b/>
          <w:sz w:val="22"/>
          <w:szCs w:val="22"/>
          <w:lang w:val="uk-UA"/>
        </w:rPr>
        <w:t>ТОВАРИСТВА</w:t>
      </w:r>
    </w:p>
    <w:p w:rsidR="008916C0" w:rsidRPr="00E81176" w:rsidRDefault="008916C0" w:rsidP="002326B4">
      <w:pPr>
        <w:autoSpaceDE w:val="0"/>
        <w:autoSpaceDN w:val="0"/>
        <w:adjustRightInd w:val="0"/>
        <w:ind w:left="6" w:firstLine="284"/>
        <w:jc w:val="both"/>
        <w:rPr>
          <w:sz w:val="22"/>
          <w:szCs w:val="22"/>
          <w:lang w:val="uk-UA" w:eastAsia="en-US"/>
        </w:rPr>
      </w:pPr>
      <w:r w:rsidRPr="00E81176">
        <w:rPr>
          <w:b/>
          <w:sz w:val="22"/>
          <w:szCs w:val="22"/>
          <w:lang w:val="uk-UA"/>
        </w:rPr>
        <w:t>11.1.</w:t>
      </w:r>
      <w:r w:rsidRPr="00E81176">
        <w:rPr>
          <w:sz w:val="22"/>
          <w:szCs w:val="22"/>
          <w:lang w:val="uk-UA"/>
        </w:rPr>
        <w:t xml:space="preserve"> Виконавчим органом, який здійснює керівництво поточною діяльністю Товариства,</w:t>
      </w:r>
      <w:r w:rsidRPr="00E81176">
        <w:rPr>
          <w:sz w:val="22"/>
          <w:szCs w:val="22"/>
          <w:lang w:val="uk-UA" w:eastAsia="en-US"/>
        </w:rPr>
        <w:t xml:space="preserve"> що охоплює юридичні та фактичні дії, які здійснюються у внутрішній та зовнішній сфері діяльності Товариства, </w:t>
      </w:r>
      <w:r w:rsidRPr="00E81176">
        <w:rPr>
          <w:bCs/>
          <w:sz w:val="22"/>
          <w:szCs w:val="22"/>
          <w:lang w:val="uk-UA" w:eastAsia="en-US"/>
        </w:rPr>
        <w:t>крім питань та дій</w:t>
      </w:r>
      <w:r w:rsidRPr="00E81176">
        <w:rPr>
          <w:sz w:val="22"/>
          <w:szCs w:val="22"/>
          <w:lang w:val="uk-UA" w:eastAsia="en-US"/>
        </w:rPr>
        <w:t xml:space="preserve">, що віднесені законодавством та цим Статутом до компетенції Загальних зборів та Наглядової ради, </w:t>
      </w:r>
      <w:r>
        <w:rPr>
          <w:sz w:val="22"/>
          <w:szCs w:val="22"/>
          <w:lang w:val="uk-UA"/>
        </w:rPr>
        <w:t>є Директор</w:t>
      </w:r>
      <w:r w:rsidRPr="00E81176">
        <w:rPr>
          <w:sz w:val="22"/>
          <w:szCs w:val="22"/>
          <w:lang w:val="uk-UA"/>
        </w:rPr>
        <w:t>.</w:t>
      </w:r>
    </w:p>
    <w:p w:rsidR="008916C0" w:rsidRPr="00E81176" w:rsidRDefault="008916C0" w:rsidP="002326B4">
      <w:pPr>
        <w:ind w:left="6" w:firstLine="284"/>
        <w:jc w:val="both"/>
        <w:rPr>
          <w:bCs/>
          <w:sz w:val="22"/>
          <w:szCs w:val="22"/>
          <w:lang w:val="uk-UA"/>
        </w:rPr>
      </w:pPr>
      <w:r w:rsidRPr="00E81176">
        <w:rPr>
          <w:b/>
          <w:sz w:val="22"/>
          <w:szCs w:val="22"/>
          <w:lang w:val="uk-UA"/>
        </w:rPr>
        <w:t>11.2.</w:t>
      </w:r>
      <w:r>
        <w:rPr>
          <w:sz w:val="22"/>
          <w:szCs w:val="22"/>
          <w:lang w:val="uk-UA"/>
        </w:rPr>
        <w:t xml:space="preserve"> Директор</w:t>
      </w:r>
      <w:r w:rsidRPr="00E81176">
        <w:rPr>
          <w:sz w:val="22"/>
          <w:szCs w:val="22"/>
          <w:lang w:val="uk-UA"/>
        </w:rPr>
        <w:t xml:space="preserve"> обирається за рішенням </w:t>
      </w:r>
      <w:r>
        <w:rPr>
          <w:sz w:val="22"/>
          <w:szCs w:val="22"/>
          <w:lang w:val="uk-UA"/>
        </w:rPr>
        <w:t>Наглядової Ради</w:t>
      </w:r>
      <w:r w:rsidRPr="00E81176">
        <w:rPr>
          <w:sz w:val="22"/>
          <w:szCs w:val="22"/>
          <w:lang w:val="uk-UA"/>
        </w:rPr>
        <w:t xml:space="preserve"> Товариства. </w:t>
      </w:r>
    </w:p>
    <w:p w:rsidR="008916C0" w:rsidRPr="00E81176" w:rsidRDefault="008916C0" w:rsidP="002326B4">
      <w:pPr>
        <w:spacing w:line="20" w:lineRule="atLeast"/>
        <w:ind w:left="6" w:firstLine="284"/>
        <w:jc w:val="both"/>
        <w:rPr>
          <w:b/>
          <w:sz w:val="22"/>
          <w:szCs w:val="22"/>
          <w:lang w:val="uk-UA"/>
        </w:rPr>
      </w:pPr>
      <w:r w:rsidRPr="00E81176">
        <w:rPr>
          <w:b/>
          <w:bCs/>
          <w:sz w:val="22"/>
          <w:szCs w:val="22"/>
          <w:lang w:val="uk-UA"/>
        </w:rPr>
        <w:t>11.3.</w:t>
      </w:r>
      <w:r>
        <w:rPr>
          <w:bCs/>
          <w:sz w:val="22"/>
          <w:szCs w:val="22"/>
          <w:lang w:val="uk-UA"/>
        </w:rPr>
        <w:t xml:space="preserve"> Директором</w:t>
      </w:r>
      <w:r w:rsidRPr="00E81176">
        <w:rPr>
          <w:bCs/>
          <w:sz w:val="22"/>
          <w:szCs w:val="22"/>
          <w:lang w:val="uk-UA"/>
        </w:rPr>
        <w:t xml:space="preserve"> може бути будь-яка фізична особа, яка має повну цивільну дієздатність і не є членом Наглядової ради Товариства. Права та обов’язки </w:t>
      </w:r>
      <w:r>
        <w:rPr>
          <w:bCs/>
          <w:sz w:val="22"/>
          <w:szCs w:val="22"/>
          <w:lang w:val="uk-UA"/>
        </w:rPr>
        <w:t>Директора</w:t>
      </w:r>
      <w:r w:rsidRPr="00E81176">
        <w:rPr>
          <w:bCs/>
          <w:sz w:val="22"/>
          <w:szCs w:val="22"/>
          <w:lang w:val="uk-UA"/>
        </w:rPr>
        <w:t xml:space="preserve"> Товариства визначаються чинним законодавством, Статутом Товариства, Положенням про Виконавчий орган , а також трудовими договорами (контрактами), що укладається з ними.</w:t>
      </w:r>
    </w:p>
    <w:p w:rsidR="008916C0" w:rsidRPr="00E81176" w:rsidRDefault="008916C0" w:rsidP="002326B4">
      <w:pPr>
        <w:spacing w:line="20" w:lineRule="atLeast"/>
        <w:ind w:left="6" w:firstLine="284"/>
        <w:jc w:val="both"/>
        <w:rPr>
          <w:b/>
          <w:bCs/>
          <w:sz w:val="22"/>
          <w:szCs w:val="22"/>
          <w:lang w:val="uk-UA"/>
        </w:rPr>
      </w:pPr>
      <w:r w:rsidRPr="00E81176">
        <w:rPr>
          <w:b/>
          <w:bCs/>
          <w:sz w:val="22"/>
          <w:szCs w:val="22"/>
          <w:lang w:val="uk-UA"/>
        </w:rPr>
        <w:t>11.4.</w:t>
      </w:r>
      <w:r w:rsidRPr="00E81176">
        <w:rPr>
          <w:bCs/>
          <w:sz w:val="22"/>
          <w:szCs w:val="22"/>
          <w:lang w:val="uk-UA"/>
        </w:rPr>
        <w:t xml:space="preserve"> Виконавчий орган Товариства підзвітний Загальним Зборам і Наглядовій Раді, організовує виконання їх рішень.</w:t>
      </w:r>
      <w:r w:rsidRPr="00E81176">
        <w:rPr>
          <w:sz w:val="22"/>
          <w:szCs w:val="22"/>
          <w:lang w:val="uk-UA"/>
        </w:rPr>
        <w:t xml:space="preserve"> Рішення Загальних Зборів Акціонерів Товариства та Наглядової Ради Товариства обов’язкові для Виконавчого органу Товариства</w:t>
      </w:r>
      <w:r w:rsidRPr="00E81176">
        <w:rPr>
          <w:bCs/>
          <w:sz w:val="22"/>
          <w:szCs w:val="22"/>
          <w:lang w:val="uk-UA"/>
        </w:rPr>
        <w:t xml:space="preserve">. </w:t>
      </w:r>
    </w:p>
    <w:p w:rsidR="008916C0" w:rsidRPr="00E81176" w:rsidRDefault="008916C0" w:rsidP="002326B4">
      <w:pPr>
        <w:ind w:left="6" w:firstLine="284"/>
        <w:jc w:val="both"/>
        <w:rPr>
          <w:sz w:val="22"/>
          <w:szCs w:val="22"/>
          <w:lang w:val="uk-UA"/>
        </w:rPr>
      </w:pPr>
      <w:r w:rsidRPr="00E81176">
        <w:rPr>
          <w:b/>
          <w:sz w:val="22"/>
          <w:szCs w:val="22"/>
          <w:lang w:val="uk-UA"/>
        </w:rPr>
        <w:t>11.5.</w:t>
      </w:r>
      <w:r w:rsidRPr="00E81176">
        <w:rPr>
          <w:sz w:val="22"/>
          <w:szCs w:val="22"/>
          <w:lang w:val="uk-UA"/>
        </w:rPr>
        <w:t xml:space="preserve"> Порядок формування Виконавчого органу, а також вимоги до його членів встановлюються у Положенні про </w:t>
      </w:r>
      <w:r w:rsidRPr="00E81176">
        <w:rPr>
          <w:bCs/>
          <w:sz w:val="22"/>
          <w:szCs w:val="22"/>
          <w:lang w:val="uk-UA"/>
        </w:rPr>
        <w:t>Виконавчий орган</w:t>
      </w:r>
      <w:r w:rsidRPr="00E81176">
        <w:rPr>
          <w:sz w:val="22"/>
          <w:szCs w:val="22"/>
          <w:lang w:val="uk-UA"/>
        </w:rPr>
        <w:t>.</w:t>
      </w:r>
    </w:p>
    <w:p w:rsidR="008916C0" w:rsidRPr="008F761B" w:rsidRDefault="008916C0" w:rsidP="002326B4">
      <w:pPr>
        <w:ind w:left="6" w:firstLine="284"/>
        <w:jc w:val="both"/>
        <w:rPr>
          <w:sz w:val="22"/>
          <w:szCs w:val="22"/>
          <w:lang w:val="uk-UA"/>
        </w:rPr>
      </w:pPr>
      <w:r w:rsidRPr="008F761B">
        <w:rPr>
          <w:b/>
          <w:sz w:val="22"/>
          <w:szCs w:val="22"/>
          <w:lang w:val="uk-UA"/>
        </w:rPr>
        <w:t>11.6.</w:t>
      </w:r>
      <w:r w:rsidRPr="008F761B">
        <w:rPr>
          <w:sz w:val="22"/>
          <w:szCs w:val="22"/>
          <w:lang w:val="uk-UA"/>
        </w:rPr>
        <w:t xml:space="preserve"> До компетенції </w:t>
      </w:r>
      <w:r>
        <w:rPr>
          <w:sz w:val="22"/>
          <w:szCs w:val="22"/>
          <w:lang w:val="uk-UA"/>
        </w:rPr>
        <w:t>Директора</w:t>
      </w:r>
      <w:r w:rsidRPr="008F761B">
        <w:rPr>
          <w:sz w:val="22"/>
          <w:szCs w:val="22"/>
          <w:lang w:val="uk-UA"/>
        </w:rPr>
        <w:t xml:space="preserve">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w:t>
      </w:r>
    </w:p>
    <w:p w:rsidR="008916C0" w:rsidRDefault="008916C0" w:rsidP="004A447F">
      <w:pPr>
        <w:pStyle w:val="BodyText"/>
        <w:spacing w:after="0"/>
        <w:ind w:left="6" w:firstLine="284"/>
        <w:jc w:val="both"/>
        <w:rPr>
          <w:sz w:val="22"/>
          <w:szCs w:val="22"/>
          <w:lang w:val="uk-UA"/>
        </w:rPr>
      </w:pPr>
      <w:r w:rsidRPr="008F761B">
        <w:rPr>
          <w:b/>
          <w:sz w:val="22"/>
          <w:szCs w:val="22"/>
          <w:lang w:val="uk-UA"/>
        </w:rPr>
        <w:t>11.7.</w:t>
      </w:r>
      <w:r w:rsidRPr="008F761B">
        <w:rPr>
          <w:sz w:val="22"/>
          <w:szCs w:val="22"/>
          <w:lang w:val="uk-UA"/>
        </w:rPr>
        <w:t xml:space="preserve"> Після прийняття Загальними Зборами, Наглядовою Радою рішень, віднесе</w:t>
      </w:r>
      <w:r>
        <w:rPr>
          <w:sz w:val="22"/>
          <w:szCs w:val="22"/>
          <w:lang w:val="uk-UA"/>
        </w:rPr>
        <w:t>них до їх компетенції, Дтректор</w:t>
      </w:r>
      <w:r w:rsidRPr="008F761B">
        <w:rPr>
          <w:sz w:val="22"/>
          <w:szCs w:val="22"/>
          <w:lang w:val="uk-UA"/>
        </w:rPr>
        <w:t xml:space="preserve"> має право від імені Товариства вчиняти відповідні дії, укладати договори (правочини), спрямовані на виконання цих рішень. Про вико</w:t>
      </w:r>
      <w:r>
        <w:rPr>
          <w:sz w:val="22"/>
          <w:szCs w:val="22"/>
          <w:lang w:val="uk-UA"/>
        </w:rPr>
        <w:t>нання вищевказаних дій Директор</w:t>
      </w:r>
      <w:r w:rsidRPr="008F761B">
        <w:rPr>
          <w:sz w:val="22"/>
          <w:szCs w:val="22"/>
          <w:lang w:val="uk-UA"/>
        </w:rPr>
        <w:t xml:space="preserve"> Товариства звітує Наглядовій Раді за його вимогою. Для отримання згоди на вчинення дій, що потребують погодження Наглядової Ради та/або Загальних Зборів Товариства відпові</w:t>
      </w:r>
      <w:r>
        <w:rPr>
          <w:sz w:val="22"/>
          <w:szCs w:val="22"/>
          <w:lang w:val="uk-UA"/>
        </w:rPr>
        <w:t xml:space="preserve">дно до цього Статуту, Директор </w:t>
      </w:r>
      <w:r w:rsidRPr="008F761B">
        <w:rPr>
          <w:sz w:val="22"/>
          <w:szCs w:val="22"/>
          <w:lang w:val="uk-UA"/>
        </w:rPr>
        <w:t>Товариства письмово або усно повідомляє Голову Наглядової Ради про питання, що потребує отримання такої згоди з наданням необхідних документів для ознайомлення. Право на вчинення дій, що потребують погодження Наглядової Ради та</w:t>
      </w:r>
      <w:r>
        <w:rPr>
          <w:sz w:val="22"/>
          <w:szCs w:val="22"/>
          <w:lang w:val="uk-UA"/>
        </w:rPr>
        <w:t>/або Загальних Зборів, Директор</w:t>
      </w:r>
      <w:r w:rsidRPr="008F761B">
        <w:rPr>
          <w:sz w:val="22"/>
          <w:szCs w:val="22"/>
          <w:lang w:val="uk-UA"/>
        </w:rPr>
        <w:t xml:space="preserve"> отримує після отримання відповідного протоколу засідання Наглядової Ради або Загальних Зборів .</w:t>
      </w:r>
    </w:p>
    <w:p w:rsidR="008916C0" w:rsidRPr="008F761B" w:rsidRDefault="008916C0" w:rsidP="002326B4">
      <w:pPr>
        <w:pStyle w:val="BodyText"/>
        <w:spacing w:after="0"/>
        <w:ind w:left="6" w:firstLine="284"/>
        <w:jc w:val="both"/>
        <w:rPr>
          <w:sz w:val="22"/>
          <w:szCs w:val="22"/>
          <w:lang w:val="uk-UA"/>
        </w:rPr>
      </w:pPr>
      <w:r w:rsidRPr="008F761B">
        <w:rPr>
          <w:b/>
          <w:sz w:val="22"/>
          <w:szCs w:val="22"/>
          <w:lang w:val="uk-UA"/>
        </w:rPr>
        <w:t>11.</w:t>
      </w:r>
      <w:r>
        <w:rPr>
          <w:b/>
          <w:sz w:val="22"/>
          <w:szCs w:val="22"/>
          <w:lang w:val="uk-UA"/>
        </w:rPr>
        <w:t>8</w:t>
      </w:r>
      <w:r w:rsidRPr="008F761B">
        <w:rPr>
          <w:b/>
          <w:sz w:val="22"/>
          <w:szCs w:val="22"/>
          <w:lang w:val="uk-UA"/>
        </w:rPr>
        <w:t xml:space="preserve">. </w:t>
      </w:r>
      <w:r w:rsidRPr="008F761B">
        <w:rPr>
          <w:sz w:val="22"/>
          <w:szCs w:val="22"/>
          <w:lang w:val="uk-UA"/>
        </w:rPr>
        <w:t>На вимогу органів Товариства та пос</w:t>
      </w:r>
      <w:r>
        <w:rPr>
          <w:sz w:val="22"/>
          <w:szCs w:val="22"/>
          <w:lang w:val="uk-UA"/>
        </w:rPr>
        <w:t xml:space="preserve">адових осіб Товариства Директор </w:t>
      </w:r>
      <w:r w:rsidRPr="008F761B">
        <w:rPr>
          <w:sz w:val="22"/>
          <w:szCs w:val="22"/>
          <w:lang w:val="uk-UA"/>
        </w:rPr>
        <w:t xml:space="preserve"> зобов’язане надати можливість ознайомитися з інформацією про діяльність Товариства у межах, необхідних для виконання їх функцій, передбачених Статутом.</w:t>
      </w:r>
    </w:p>
    <w:p w:rsidR="008916C0" w:rsidRPr="008F761B" w:rsidRDefault="008916C0" w:rsidP="002326B4">
      <w:pPr>
        <w:pStyle w:val="BodyText"/>
        <w:spacing w:after="0"/>
        <w:ind w:left="6" w:firstLine="284"/>
        <w:jc w:val="both"/>
        <w:rPr>
          <w:sz w:val="22"/>
          <w:szCs w:val="22"/>
          <w:lang w:val="uk-UA"/>
        </w:rPr>
      </w:pPr>
      <w:r w:rsidRPr="008F761B">
        <w:rPr>
          <w:b/>
          <w:sz w:val="22"/>
          <w:szCs w:val="22"/>
          <w:lang w:val="uk-UA"/>
        </w:rPr>
        <w:t>11.</w:t>
      </w:r>
      <w:r>
        <w:rPr>
          <w:b/>
          <w:sz w:val="22"/>
          <w:szCs w:val="22"/>
          <w:lang w:val="uk-UA"/>
        </w:rPr>
        <w:t>9</w:t>
      </w:r>
      <w:r w:rsidRPr="008F761B">
        <w:rPr>
          <w:b/>
          <w:sz w:val="22"/>
          <w:szCs w:val="22"/>
          <w:lang w:val="uk-UA"/>
        </w:rPr>
        <w:t>.</w:t>
      </w:r>
      <w:r w:rsidRPr="008F761B">
        <w:rPr>
          <w:sz w:val="22"/>
          <w:szCs w:val="22"/>
          <w:lang w:val="uk-UA"/>
        </w:rPr>
        <w:t xml:space="preserve"> </w:t>
      </w:r>
      <w:r>
        <w:rPr>
          <w:b/>
          <w:sz w:val="22"/>
          <w:szCs w:val="22"/>
          <w:lang w:val="uk-UA"/>
        </w:rPr>
        <w:t>Директор</w:t>
      </w:r>
      <w:r w:rsidRPr="008F761B">
        <w:rPr>
          <w:b/>
          <w:sz w:val="22"/>
          <w:szCs w:val="22"/>
          <w:lang w:val="uk-UA"/>
        </w:rPr>
        <w:t xml:space="preserve"> Товариства:</w:t>
      </w:r>
    </w:p>
    <w:p w:rsidR="008916C0" w:rsidRPr="008F761B" w:rsidRDefault="008916C0" w:rsidP="002326B4">
      <w:pPr>
        <w:ind w:left="6" w:right="20" w:firstLine="284"/>
        <w:jc w:val="both"/>
        <w:rPr>
          <w:sz w:val="22"/>
          <w:szCs w:val="22"/>
          <w:lang w:val="uk-UA"/>
        </w:rPr>
      </w:pPr>
      <w:r w:rsidRPr="008F761B">
        <w:rPr>
          <w:sz w:val="22"/>
          <w:szCs w:val="22"/>
          <w:lang w:val="uk-UA"/>
        </w:rPr>
        <w:t>1. представляє Товариство у відносинах з українськими та іноземними громадянами, особами без громадянства, підприємствами, установами та організаціями, державними та судовими органами та будь-якими іншими суб’єктами; зокрема, представляє Товариство у вищих органах управління інших юридичних осіб, у яких Товариство має корпоративні права, з урахуванням обмежень, що передбачені цим Статутом;</w:t>
      </w:r>
    </w:p>
    <w:p w:rsidR="008916C0" w:rsidRPr="008F761B" w:rsidRDefault="008916C0" w:rsidP="002326B4">
      <w:pPr>
        <w:ind w:left="6" w:right="20" w:firstLine="284"/>
        <w:jc w:val="both"/>
        <w:rPr>
          <w:sz w:val="22"/>
          <w:szCs w:val="22"/>
          <w:lang w:val="uk-UA"/>
        </w:rPr>
      </w:pPr>
      <w:r>
        <w:rPr>
          <w:sz w:val="22"/>
          <w:szCs w:val="22"/>
          <w:lang w:val="uk-UA"/>
        </w:rPr>
        <w:t xml:space="preserve">2. </w:t>
      </w:r>
      <w:r w:rsidRPr="008F761B">
        <w:rPr>
          <w:sz w:val="22"/>
          <w:szCs w:val="22"/>
          <w:lang w:val="uk-UA"/>
        </w:rPr>
        <w:t>готує для узгодження із Наглядовою радою пропозиції про укладення правочинів, які потребують погодження Наглядової ради згідно з нормами даного Статуту;</w:t>
      </w:r>
    </w:p>
    <w:p w:rsidR="008916C0" w:rsidRPr="008F761B" w:rsidRDefault="008916C0" w:rsidP="002326B4">
      <w:pPr>
        <w:ind w:left="6" w:right="20" w:firstLine="284"/>
        <w:jc w:val="both"/>
        <w:rPr>
          <w:sz w:val="22"/>
          <w:szCs w:val="22"/>
          <w:lang w:val="uk-UA"/>
        </w:rPr>
      </w:pPr>
      <w:r>
        <w:rPr>
          <w:sz w:val="22"/>
          <w:szCs w:val="22"/>
          <w:lang w:val="uk-UA"/>
        </w:rPr>
        <w:t>3</w:t>
      </w:r>
      <w:r w:rsidRPr="008F761B">
        <w:rPr>
          <w:sz w:val="22"/>
          <w:szCs w:val="22"/>
          <w:lang w:val="uk-UA"/>
        </w:rPr>
        <w:t>. здійснює керівництво господарською діяльністю Товариства, розпоряджається коштами та майном Товариства в межах, визначених Статутом, рішеннями Загальних зборів та Наглядової ради;</w:t>
      </w:r>
    </w:p>
    <w:p w:rsidR="008916C0" w:rsidRPr="008F761B" w:rsidRDefault="008916C0" w:rsidP="002326B4">
      <w:pPr>
        <w:ind w:left="6" w:right="20" w:firstLine="284"/>
        <w:jc w:val="both"/>
        <w:rPr>
          <w:sz w:val="22"/>
          <w:szCs w:val="22"/>
          <w:lang w:val="uk-UA"/>
        </w:rPr>
      </w:pPr>
      <w:r>
        <w:rPr>
          <w:sz w:val="22"/>
          <w:szCs w:val="22"/>
          <w:lang w:val="uk-UA"/>
        </w:rPr>
        <w:t>4</w:t>
      </w:r>
      <w:r w:rsidRPr="008F761B">
        <w:rPr>
          <w:sz w:val="22"/>
          <w:szCs w:val="22"/>
          <w:lang w:val="uk-UA"/>
        </w:rPr>
        <w:t>.виконує рішення Загальних зборів, Наглядової ради та звітує цим органам;</w:t>
      </w:r>
    </w:p>
    <w:p w:rsidR="008916C0" w:rsidRPr="002810F5" w:rsidRDefault="008916C0" w:rsidP="002326B4">
      <w:pPr>
        <w:ind w:left="6" w:right="20" w:firstLine="284"/>
        <w:jc w:val="both"/>
        <w:rPr>
          <w:sz w:val="22"/>
          <w:szCs w:val="22"/>
          <w:lang w:val="uk-UA"/>
        </w:rPr>
      </w:pPr>
      <w:r>
        <w:rPr>
          <w:sz w:val="22"/>
          <w:szCs w:val="22"/>
          <w:lang w:val="uk-UA"/>
        </w:rPr>
        <w:t>5</w:t>
      </w:r>
      <w:r w:rsidRPr="002810F5">
        <w:rPr>
          <w:sz w:val="22"/>
          <w:szCs w:val="22"/>
          <w:lang w:val="uk-UA"/>
        </w:rPr>
        <w:t>. без довіреності представляє інтереси Товариства та вчиняє від його імені юридичні дії в межах компетенції, визначеної Статутом, у тому числі:</w:t>
      </w:r>
    </w:p>
    <w:p w:rsidR="008916C0" w:rsidRPr="002810F5" w:rsidRDefault="008916C0" w:rsidP="002326B4">
      <w:pPr>
        <w:ind w:left="6" w:right="20" w:firstLine="284"/>
        <w:jc w:val="both"/>
        <w:rPr>
          <w:sz w:val="22"/>
          <w:szCs w:val="22"/>
          <w:lang w:val="uk-UA"/>
        </w:rPr>
      </w:pPr>
      <w:r w:rsidRPr="002810F5">
        <w:rPr>
          <w:sz w:val="22"/>
          <w:szCs w:val="22"/>
          <w:lang w:val="uk-UA"/>
        </w:rPr>
        <w:t>- відкриває та закриває рахунки в банківських установах;</w:t>
      </w:r>
    </w:p>
    <w:p w:rsidR="008916C0" w:rsidRPr="002810F5" w:rsidRDefault="008916C0" w:rsidP="002326B4">
      <w:pPr>
        <w:ind w:left="6" w:right="20" w:firstLine="284"/>
        <w:jc w:val="both"/>
        <w:rPr>
          <w:sz w:val="22"/>
          <w:szCs w:val="22"/>
          <w:lang w:val="uk-UA"/>
        </w:rPr>
      </w:pPr>
      <w:r w:rsidRPr="002810F5">
        <w:rPr>
          <w:sz w:val="22"/>
          <w:szCs w:val="22"/>
          <w:lang w:val="uk-UA"/>
        </w:rPr>
        <w:t>- підписує (або уповноважує на підписання іншу посадову особу Товариства) всі документи грошового, кредитного, майнового та немайнового характеру, звіти та баланси, листи, звернення та інше;</w:t>
      </w:r>
    </w:p>
    <w:p w:rsidR="008916C0" w:rsidRPr="002810F5" w:rsidRDefault="008916C0" w:rsidP="002326B4">
      <w:pPr>
        <w:ind w:left="6" w:right="20" w:firstLine="284"/>
        <w:jc w:val="both"/>
        <w:rPr>
          <w:sz w:val="22"/>
          <w:szCs w:val="22"/>
          <w:lang w:val="uk-UA"/>
        </w:rPr>
      </w:pPr>
      <w:r w:rsidRPr="002810F5">
        <w:rPr>
          <w:sz w:val="22"/>
          <w:szCs w:val="22"/>
          <w:lang w:val="uk-UA"/>
        </w:rPr>
        <w:t>- здійснює господарські операції, виступає від імені Товариства у взаємовідносинах з будь-якими третіми особами;</w:t>
      </w:r>
    </w:p>
    <w:p w:rsidR="008916C0" w:rsidRPr="002810F5" w:rsidRDefault="008916C0" w:rsidP="002326B4">
      <w:pPr>
        <w:ind w:left="6" w:right="20" w:firstLine="284"/>
        <w:jc w:val="both"/>
        <w:rPr>
          <w:sz w:val="22"/>
          <w:szCs w:val="22"/>
          <w:lang w:val="uk-UA"/>
        </w:rPr>
      </w:pPr>
      <w:r>
        <w:rPr>
          <w:sz w:val="22"/>
          <w:szCs w:val="22"/>
          <w:lang w:val="uk-UA"/>
        </w:rPr>
        <w:t>6</w:t>
      </w:r>
      <w:r w:rsidRPr="002810F5">
        <w:rPr>
          <w:sz w:val="22"/>
          <w:szCs w:val="22"/>
          <w:lang w:val="uk-UA"/>
        </w:rPr>
        <w:t>.подає на розгляд Наглядової ради пропозиції про участь та припинення участі Товариства в інших підприємствах, установах, організаціях, вступ та вихід Товариства з асоціацій, корпорацій та інших об’єднань, холдингових компаній тощо;</w:t>
      </w:r>
    </w:p>
    <w:p w:rsidR="008916C0" w:rsidRPr="002810F5" w:rsidRDefault="008916C0" w:rsidP="002326B4">
      <w:pPr>
        <w:ind w:left="6" w:right="20" w:firstLine="284"/>
        <w:jc w:val="both"/>
        <w:rPr>
          <w:sz w:val="22"/>
          <w:szCs w:val="22"/>
          <w:lang w:val="uk-UA"/>
        </w:rPr>
      </w:pPr>
      <w:r>
        <w:rPr>
          <w:sz w:val="22"/>
          <w:szCs w:val="22"/>
          <w:lang w:val="uk-UA"/>
        </w:rPr>
        <w:t>7</w:t>
      </w:r>
      <w:r w:rsidRPr="002810F5">
        <w:rPr>
          <w:sz w:val="22"/>
          <w:szCs w:val="22"/>
          <w:lang w:val="uk-UA"/>
        </w:rPr>
        <w:t>.готує пропозиції Наглядовій раді про викуп Товариством випущених нею акцій, а також визначає шляхи їх подальшого розміщення;</w:t>
      </w:r>
    </w:p>
    <w:p w:rsidR="008916C0" w:rsidRPr="002810F5" w:rsidRDefault="008916C0" w:rsidP="002326B4">
      <w:pPr>
        <w:ind w:left="6" w:right="20" w:firstLine="284"/>
        <w:jc w:val="both"/>
        <w:rPr>
          <w:sz w:val="22"/>
          <w:szCs w:val="22"/>
          <w:lang w:val="uk-UA"/>
        </w:rPr>
      </w:pPr>
      <w:r>
        <w:rPr>
          <w:sz w:val="22"/>
          <w:szCs w:val="22"/>
          <w:lang w:val="uk-UA"/>
        </w:rPr>
        <w:t>8</w:t>
      </w:r>
      <w:r w:rsidRPr="002810F5">
        <w:rPr>
          <w:sz w:val="22"/>
          <w:szCs w:val="22"/>
          <w:lang w:val="uk-UA"/>
        </w:rPr>
        <w:t>.подає на розгляд Наглядової ради пропозиції щодо організації, скликання та проведення чергових та позачергових Загальних зборів;</w:t>
      </w:r>
    </w:p>
    <w:p w:rsidR="008916C0" w:rsidRPr="002810F5" w:rsidRDefault="008916C0" w:rsidP="002326B4">
      <w:pPr>
        <w:ind w:left="6" w:right="20" w:firstLine="284"/>
        <w:jc w:val="both"/>
        <w:rPr>
          <w:sz w:val="22"/>
          <w:szCs w:val="22"/>
          <w:lang w:val="uk-UA"/>
        </w:rPr>
      </w:pPr>
      <w:r>
        <w:rPr>
          <w:sz w:val="22"/>
          <w:szCs w:val="22"/>
          <w:lang w:val="uk-UA"/>
        </w:rPr>
        <w:t>9.г</w:t>
      </w:r>
      <w:r w:rsidRPr="002810F5">
        <w:rPr>
          <w:sz w:val="22"/>
          <w:szCs w:val="22"/>
          <w:lang w:val="uk-UA"/>
        </w:rPr>
        <w:t>отує Загальним зборам пропозиції щодо основних напрямків діяльності Товариства, його планів та звітів про їх виконання;</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0.організовує</w:t>
      </w:r>
      <w:r w:rsidRPr="002810F5">
        <w:rPr>
          <w:sz w:val="22"/>
          <w:szCs w:val="22"/>
          <w:lang w:val="uk-UA"/>
        </w:rPr>
        <w:t xml:space="preserve"> складання квартальних та річних звітів Товариства до їх оприлюднення та (або) подання на розгляд Загальних зборів;</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1.</w:t>
      </w:r>
      <w:r w:rsidRPr="002810F5">
        <w:rPr>
          <w:sz w:val="22"/>
          <w:szCs w:val="22"/>
          <w:lang w:val="uk-UA"/>
        </w:rPr>
        <w:t>організовує за рішенням Загальних зборів нарахування та виплату доходів по цінним паперам, що випущені Товариством;</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2</w:t>
      </w:r>
      <w:r w:rsidRPr="002810F5">
        <w:rPr>
          <w:sz w:val="22"/>
          <w:szCs w:val="22"/>
          <w:lang w:val="uk-UA"/>
        </w:rPr>
        <w:t>.подає на затвердження Наглядовій раді пропозиції щодо організаційної структури Товариства; призначає за погодженням з Наглядовою Радою провідних спеціалістів Товариства (головного інженера, головного бухгалтера</w:t>
      </w:r>
      <w:r>
        <w:rPr>
          <w:sz w:val="22"/>
          <w:szCs w:val="22"/>
          <w:lang w:val="uk-UA"/>
        </w:rPr>
        <w:t xml:space="preserve"> та</w:t>
      </w:r>
      <w:r w:rsidRPr="002810F5">
        <w:rPr>
          <w:sz w:val="22"/>
          <w:szCs w:val="22"/>
          <w:lang w:val="uk-UA"/>
        </w:rPr>
        <w:t xml:space="preserve"> заступника </w:t>
      </w:r>
      <w:r>
        <w:rPr>
          <w:sz w:val="22"/>
          <w:szCs w:val="22"/>
          <w:lang w:val="uk-UA"/>
        </w:rPr>
        <w:t>Голови правління</w:t>
      </w:r>
      <w:r w:rsidRPr="002810F5">
        <w:rPr>
          <w:sz w:val="22"/>
          <w:szCs w:val="22"/>
          <w:lang w:val="uk-UA"/>
        </w:rPr>
        <w:t>);</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3</w:t>
      </w:r>
      <w:r w:rsidRPr="002810F5">
        <w:rPr>
          <w:sz w:val="22"/>
          <w:szCs w:val="22"/>
          <w:lang w:val="uk-UA"/>
        </w:rPr>
        <w:t>.укладає трудові договори та угоди з працівниками Товариства;</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4</w:t>
      </w:r>
      <w:r w:rsidRPr="002810F5">
        <w:rPr>
          <w:sz w:val="22"/>
          <w:szCs w:val="22"/>
          <w:lang w:val="uk-UA"/>
        </w:rPr>
        <w:t>.наймає на роботу та звільняє з роботи працівників Товариства, вживає до них заходи заохочення та накладає стягнення відповідно до чинного законодавства України, цього Статуту та внутрішніх документів Товариства;</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5</w:t>
      </w:r>
      <w:r w:rsidRPr="002810F5">
        <w:rPr>
          <w:sz w:val="22"/>
          <w:szCs w:val="22"/>
          <w:lang w:val="uk-UA"/>
        </w:rPr>
        <w:t>.в межах своєї компетенції приймає рішення, видає накази і дає вказівки, обов'язкові для виконання всіма працівниками Товариства;</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6</w:t>
      </w:r>
      <w:r w:rsidRPr="002810F5">
        <w:rPr>
          <w:sz w:val="22"/>
          <w:szCs w:val="22"/>
          <w:lang w:val="uk-UA"/>
        </w:rPr>
        <w:t xml:space="preserve">. у випадках, передбачених законодавством, забезпечує проведення аудиторської перевірки діяльності Товариства. Кандидатура незалежного аудитора повинна бути погоджена з Наглядовою радою; </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7</w:t>
      </w:r>
      <w:r w:rsidRPr="002810F5">
        <w:rPr>
          <w:sz w:val="22"/>
          <w:szCs w:val="22"/>
          <w:lang w:val="uk-UA"/>
        </w:rPr>
        <w:t>. вносить на розгляд Наглядової ради будь-які питання та пропозиції;</w:t>
      </w:r>
    </w:p>
    <w:p w:rsidR="008916C0" w:rsidRPr="002810F5" w:rsidRDefault="008916C0" w:rsidP="002326B4">
      <w:pPr>
        <w:ind w:left="6" w:right="20" w:firstLine="284"/>
        <w:jc w:val="both"/>
        <w:rPr>
          <w:sz w:val="22"/>
          <w:szCs w:val="22"/>
          <w:lang w:val="uk-UA"/>
        </w:rPr>
      </w:pPr>
      <w:r w:rsidRPr="002810F5">
        <w:rPr>
          <w:sz w:val="22"/>
          <w:szCs w:val="22"/>
          <w:lang w:val="uk-UA"/>
        </w:rPr>
        <w:t>1</w:t>
      </w:r>
      <w:r>
        <w:rPr>
          <w:sz w:val="22"/>
          <w:szCs w:val="22"/>
          <w:lang w:val="uk-UA"/>
        </w:rPr>
        <w:t>8</w:t>
      </w:r>
      <w:r w:rsidRPr="002810F5">
        <w:rPr>
          <w:sz w:val="22"/>
          <w:szCs w:val="22"/>
          <w:lang w:val="uk-UA"/>
        </w:rPr>
        <w:t>. вирішує інші питання діяльності Товариства, крім тих, які відповідно до цього Статуту відносяться до компетенції Загальних зборів або Наглядової ради;</w:t>
      </w:r>
    </w:p>
    <w:p w:rsidR="008916C0" w:rsidRPr="002810F5" w:rsidRDefault="008916C0" w:rsidP="002326B4">
      <w:pPr>
        <w:ind w:left="6" w:right="20" w:firstLine="284"/>
        <w:jc w:val="both"/>
        <w:rPr>
          <w:sz w:val="22"/>
          <w:szCs w:val="22"/>
          <w:lang w:val="uk-UA"/>
        </w:rPr>
      </w:pPr>
      <w:r>
        <w:rPr>
          <w:sz w:val="22"/>
          <w:szCs w:val="22"/>
          <w:lang w:val="uk-UA"/>
        </w:rPr>
        <w:t>19</w:t>
      </w:r>
      <w:r w:rsidRPr="002810F5">
        <w:rPr>
          <w:sz w:val="22"/>
          <w:szCs w:val="22"/>
          <w:lang w:val="uk-UA"/>
        </w:rPr>
        <w:t xml:space="preserve">. виконує окремі функції, що належать до компетенції Загальних зборів або Наглядової ради, на підставі відповідних рішень цих органів; </w:t>
      </w:r>
    </w:p>
    <w:p w:rsidR="008916C0" w:rsidRPr="002810F5" w:rsidRDefault="008916C0" w:rsidP="002326B4">
      <w:pPr>
        <w:ind w:left="6" w:right="20" w:firstLine="284"/>
        <w:jc w:val="both"/>
        <w:rPr>
          <w:sz w:val="22"/>
          <w:szCs w:val="22"/>
          <w:lang w:val="uk-UA"/>
        </w:rPr>
      </w:pPr>
      <w:r w:rsidRPr="002810F5">
        <w:rPr>
          <w:sz w:val="22"/>
          <w:szCs w:val="22"/>
          <w:lang w:val="uk-UA"/>
        </w:rPr>
        <w:t>2</w:t>
      </w:r>
      <w:r>
        <w:rPr>
          <w:sz w:val="22"/>
          <w:szCs w:val="22"/>
          <w:lang w:val="uk-UA"/>
        </w:rPr>
        <w:t>0</w:t>
      </w:r>
      <w:r w:rsidRPr="002810F5">
        <w:rPr>
          <w:sz w:val="22"/>
          <w:szCs w:val="22"/>
          <w:lang w:val="uk-UA"/>
        </w:rPr>
        <w:t>.здійснює письмове повідомлення кожного кредитора, вимоги якого не забезпечені заставою, гарантією чи порукою, про прийняття рішення про зменшення статутного капіталу протягом 30 днів після прийняття такого рішення;</w:t>
      </w:r>
    </w:p>
    <w:p w:rsidR="008916C0" w:rsidRPr="002810F5" w:rsidRDefault="008916C0" w:rsidP="002326B4">
      <w:pPr>
        <w:ind w:left="6" w:right="20" w:firstLine="284"/>
        <w:jc w:val="both"/>
        <w:rPr>
          <w:sz w:val="22"/>
          <w:szCs w:val="22"/>
          <w:lang w:val="uk-UA"/>
        </w:rPr>
      </w:pPr>
      <w:r w:rsidRPr="002810F5">
        <w:rPr>
          <w:sz w:val="22"/>
          <w:szCs w:val="22"/>
          <w:lang w:val="uk-UA"/>
        </w:rPr>
        <w:t xml:space="preserve">21.забезпечує надання акціонерам можливості ознайомитися з документами, необхідними для прийняття рішень з питань порядку денного, за місцезнаходженням Товариства у робочі дні, робочий час, а в день проведення загальних зборів - також у місці їх проведення. </w:t>
      </w:r>
    </w:p>
    <w:p w:rsidR="008916C0" w:rsidRPr="002810F5" w:rsidRDefault="008916C0" w:rsidP="002326B4">
      <w:pPr>
        <w:ind w:left="6" w:right="20" w:firstLine="284"/>
        <w:jc w:val="both"/>
        <w:rPr>
          <w:sz w:val="22"/>
          <w:szCs w:val="22"/>
          <w:lang w:val="uk-UA"/>
        </w:rPr>
      </w:pPr>
      <w:r w:rsidRPr="002810F5">
        <w:rPr>
          <w:sz w:val="22"/>
          <w:szCs w:val="22"/>
          <w:lang w:val="uk-UA"/>
        </w:rPr>
        <w:t>2</w:t>
      </w:r>
      <w:r>
        <w:rPr>
          <w:sz w:val="22"/>
          <w:szCs w:val="22"/>
          <w:lang w:val="uk-UA"/>
        </w:rPr>
        <w:t>2</w:t>
      </w:r>
      <w:r w:rsidRPr="002810F5">
        <w:rPr>
          <w:sz w:val="22"/>
          <w:szCs w:val="22"/>
          <w:lang w:val="uk-UA"/>
        </w:rPr>
        <w:t>.видає довіреності від імені Товариства.</w:t>
      </w:r>
    </w:p>
    <w:p w:rsidR="008916C0" w:rsidRPr="000C57CD" w:rsidRDefault="008916C0" w:rsidP="002326B4">
      <w:pPr>
        <w:ind w:left="6" w:right="20" w:firstLine="284"/>
        <w:jc w:val="both"/>
        <w:rPr>
          <w:sz w:val="22"/>
          <w:szCs w:val="22"/>
          <w:lang w:val="uk-UA"/>
        </w:rPr>
      </w:pPr>
      <w:r>
        <w:rPr>
          <w:sz w:val="22"/>
          <w:szCs w:val="22"/>
          <w:lang w:val="uk-UA"/>
        </w:rPr>
        <w:t>Директор</w:t>
      </w:r>
      <w:r w:rsidRPr="000C57CD">
        <w:rPr>
          <w:sz w:val="22"/>
          <w:szCs w:val="22"/>
          <w:lang w:val="uk-UA"/>
        </w:rPr>
        <w:t xml:space="preserve"> зобов’язаний забезпечити збереження майна Товариства, отримання економічного ефекту від діяльності Товариства та від використання його майна.</w:t>
      </w:r>
    </w:p>
    <w:p w:rsidR="008916C0" w:rsidRPr="000C57CD" w:rsidRDefault="008916C0" w:rsidP="002326B4">
      <w:pPr>
        <w:ind w:left="6" w:right="20" w:firstLine="284"/>
        <w:jc w:val="both"/>
        <w:rPr>
          <w:sz w:val="22"/>
          <w:szCs w:val="22"/>
          <w:lang w:val="uk-UA"/>
        </w:rPr>
      </w:pPr>
      <w:r w:rsidRPr="000C57CD">
        <w:rPr>
          <w:sz w:val="22"/>
          <w:szCs w:val="22"/>
          <w:lang w:val="uk-UA"/>
        </w:rPr>
        <w:t>Збитки, що виникають у Товариства внаслідок господарської діяльності, а також внаслідок позбавлення Товариства майна та майнових прав без отримання еквівалентного прибутку можуть б</w:t>
      </w:r>
      <w:r>
        <w:rPr>
          <w:sz w:val="22"/>
          <w:szCs w:val="22"/>
          <w:lang w:val="uk-UA"/>
        </w:rPr>
        <w:t>ути підставою для звільнення Директора</w:t>
      </w:r>
      <w:r w:rsidRPr="000C57CD">
        <w:rPr>
          <w:sz w:val="22"/>
          <w:szCs w:val="22"/>
          <w:lang w:val="uk-UA"/>
        </w:rPr>
        <w:t xml:space="preserve"> з посади та притягнення його до матеріальної відповідальності.</w:t>
      </w:r>
    </w:p>
    <w:p w:rsidR="008916C0" w:rsidRPr="00105148" w:rsidRDefault="008916C0" w:rsidP="002326B4">
      <w:pPr>
        <w:ind w:left="6" w:right="20" w:firstLine="284"/>
        <w:jc w:val="both"/>
        <w:rPr>
          <w:sz w:val="22"/>
          <w:szCs w:val="22"/>
          <w:lang w:val="uk-UA"/>
        </w:rPr>
      </w:pPr>
      <w:r>
        <w:rPr>
          <w:sz w:val="22"/>
          <w:szCs w:val="22"/>
          <w:lang w:val="uk-UA"/>
        </w:rPr>
        <w:t>Директор</w:t>
      </w:r>
      <w:r w:rsidRPr="000C57CD">
        <w:rPr>
          <w:sz w:val="22"/>
          <w:szCs w:val="22"/>
          <w:lang w:val="uk-UA"/>
        </w:rPr>
        <w:t xml:space="preserve"> може видавати довіреність на виконання окре</w:t>
      </w:r>
      <w:r>
        <w:rPr>
          <w:sz w:val="22"/>
          <w:szCs w:val="22"/>
          <w:lang w:val="uk-UA"/>
        </w:rPr>
        <w:t>мих повноважень Директора</w:t>
      </w:r>
      <w:r w:rsidRPr="000C57CD">
        <w:rPr>
          <w:sz w:val="22"/>
          <w:szCs w:val="22"/>
          <w:lang w:val="uk-UA"/>
        </w:rPr>
        <w:t xml:space="preserve"> іншою особою.</w:t>
      </w:r>
    </w:p>
    <w:p w:rsidR="008916C0" w:rsidRPr="00105148" w:rsidRDefault="008916C0" w:rsidP="002326B4">
      <w:pPr>
        <w:ind w:left="6" w:firstLine="284"/>
        <w:jc w:val="both"/>
        <w:rPr>
          <w:sz w:val="22"/>
          <w:szCs w:val="22"/>
          <w:lang w:val="uk-UA"/>
        </w:rPr>
      </w:pPr>
      <w:r>
        <w:rPr>
          <w:b/>
          <w:sz w:val="22"/>
          <w:szCs w:val="22"/>
          <w:lang w:val="uk-UA"/>
        </w:rPr>
        <w:t>11.10</w:t>
      </w:r>
      <w:r w:rsidRPr="00105148">
        <w:rPr>
          <w:b/>
          <w:sz w:val="22"/>
          <w:szCs w:val="22"/>
          <w:lang w:val="uk-UA"/>
        </w:rPr>
        <w:t>.</w:t>
      </w:r>
      <w:r>
        <w:rPr>
          <w:sz w:val="22"/>
          <w:szCs w:val="22"/>
          <w:lang w:val="uk-UA"/>
        </w:rPr>
        <w:t xml:space="preserve"> Директор</w:t>
      </w:r>
      <w:r w:rsidRPr="00105148">
        <w:rPr>
          <w:sz w:val="22"/>
          <w:szCs w:val="22"/>
          <w:lang w:val="uk-UA"/>
        </w:rPr>
        <w:t xml:space="preserve"> у своїй діяльності керується чинним законодавством, цим Статутом та Положенням про Виконавчий орган, що затверджується Загальними зборами акціонерів, а також </w:t>
      </w:r>
      <w:r w:rsidRPr="00105148">
        <w:rPr>
          <w:bCs/>
          <w:sz w:val="22"/>
          <w:szCs w:val="22"/>
          <w:lang w:val="uk-UA"/>
        </w:rPr>
        <w:t>трудовим договором (контрактом), що укладається з ним.</w:t>
      </w:r>
    </w:p>
    <w:p w:rsidR="008916C0" w:rsidRDefault="008916C0" w:rsidP="002326B4">
      <w:pPr>
        <w:ind w:left="6" w:right="20" w:firstLine="284"/>
        <w:jc w:val="both"/>
        <w:rPr>
          <w:sz w:val="22"/>
          <w:szCs w:val="22"/>
          <w:lang w:val="uk-UA"/>
        </w:rPr>
      </w:pPr>
      <w:r w:rsidRPr="00105148">
        <w:rPr>
          <w:b/>
          <w:sz w:val="22"/>
          <w:szCs w:val="22"/>
          <w:lang w:val="uk-UA"/>
        </w:rPr>
        <w:t>11.1</w:t>
      </w:r>
      <w:r>
        <w:rPr>
          <w:b/>
          <w:sz w:val="22"/>
          <w:szCs w:val="22"/>
          <w:lang w:val="uk-UA"/>
        </w:rPr>
        <w:t>1</w:t>
      </w:r>
      <w:r w:rsidRPr="00105148">
        <w:rPr>
          <w:b/>
          <w:sz w:val="22"/>
          <w:szCs w:val="22"/>
          <w:lang w:val="uk-UA"/>
        </w:rPr>
        <w:t>.</w:t>
      </w:r>
      <w:r w:rsidRPr="00105148">
        <w:rPr>
          <w:sz w:val="22"/>
          <w:szCs w:val="22"/>
          <w:lang w:val="uk-UA"/>
        </w:rPr>
        <w:t xml:space="preserve"> У разі</w:t>
      </w:r>
      <w:r>
        <w:rPr>
          <w:sz w:val="22"/>
          <w:szCs w:val="22"/>
          <w:lang w:val="uk-UA"/>
        </w:rPr>
        <w:t xml:space="preserve"> тимчасової відсутності Директора</w:t>
      </w:r>
      <w:r w:rsidRPr="00105148">
        <w:rPr>
          <w:sz w:val="22"/>
          <w:szCs w:val="22"/>
          <w:lang w:val="uk-UA"/>
        </w:rPr>
        <w:t xml:space="preserve"> у зв’язку з відпусткою, відрядженням або хворобою тощо всі його повноваження та право підпису документів від імені Товариства надаються особі, призначеній за погодженням </w:t>
      </w:r>
      <w:r>
        <w:rPr>
          <w:sz w:val="22"/>
          <w:szCs w:val="22"/>
          <w:lang w:val="uk-UA"/>
        </w:rPr>
        <w:t>з Наглядовою радою, про що Директор</w:t>
      </w:r>
      <w:r w:rsidRPr="00105148">
        <w:rPr>
          <w:sz w:val="22"/>
          <w:szCs w:val="22"/>
          <w:lang w:val="uk-UA"/>
        </w:rPr>
        <w:t xml:space="preserve"> видає наказ. </w:t>
      </w:r>
    </w:p>
    <w:p w:rsidR="008916C0" w:rsidRPr="002810F5" w:rsidRDefault="008916C0" w:rsidP="002326B4">
      <w:pPr>
        <w:ind w:left="6" w:right="20" w:firstLine="284"/>
        <w:jc w:val="both"/>
        <w:rPr>
          <w:sz w:val="22"/>
          <w:szCs w:val="22"/>
          <w:lang w:val="uk-UA"/>
        </w:rPr>
      </w:pPr>
      <w:r w:rsidRPr="002810F5">
        <w:rPr>
          <w:b/>
          <w:sz w:val="22"/>
          <w:szCs w:val="22"/>
          <w:lang w:val="uk-UA"/>
        </w:rPr>
        <w:t>11.1</w:t>
      </w:r>
      <w:r>
        <w:rPr>
          <w:b/>
          <w:sz w:val="22"/>
          <w:szCs w:val="22"/>
          <w:lang w:val="uk-UA"/>
        </w:rPr>
        <w:t>2</w:t>
      </w:r>
      <w:r w:rsidRPr="002810F5">
        <w:rPr>
          <w:b/>
          <w:sz w:val="22"/>
          <w:szCs w:val="22"/>
          <w:lang w:val="uk-UA"/>
        </w:rPr>
        <w:t xml:space="preserve">. </w:t>
      </w:r>
      <w:r w:rsidRPr="002810F5">
        <w:rPr>
          <w:sz w:val="22"/>
          <w:szCs w:val="22"/>
          <w:lang w:val="uk-UA"/>
        </w:rPr>
        <w:t>Якщо ви</w:t>
      </w:r>
      <w:r>
        <w:rPr>
          <w:sz w:val="22"/>
          <w:szCs w:val="22"/>
          <w:lang w:val="uk-UA"/>
        </w:rPr>
        <w:t>конання функцій Директора</w:t>
      </w:r>
      <w:r w:rsidRPr="002810F5">
        <w:rPr>
          <w:sz w:val="22"/>
          <w:szCs w:val="22"/>
          <w:lang w:val="uk-UA"/>
        </w:rPr>
        <w:t xml:space="preserve"> певною особою стає неможливим (смерть, звільнення та будь-які інші підстав</w:t>
      </w:r>
      <w:r>
        <w:rPr>
          <w:sz w:val="22"/>
          <w:szCs w:val="22"/>
          <w:lang w:val="uk-UA"/>
        </w:rPr>
        <w:t>и) повноваження Директора</w:t>
      </w:r>
      <w:r w:rsidRPr="002810F5">
        <w:rPr>
          <w:sz w:val="22"/>
          <w:szCs w:val="22"/>
          <w:lang w:val="uk-UA"/>
        </w:rPr>
        <w:t xml:space="preserve"> припиняються за рішенням Наглядової Ради з одночасним прийняттям рішення про призначення особи, яка т</w:t>
      </w:r>
      <w:r>
        <w:rPr>
          <w:sz w:val="22"/>
          <w:szCs w:val="22"/>
          <w:lang w:val="uk-UA"/>
        </w:rPr>
        <w:t>имчасово здійснює повноваження Директора</w:t>
      </w:r>
      <w:r w:rsidRPr="002810F5">
        <w:rPr>
          <w:sz w:val="22"/>
          <w:szCs w:val="22"/>
          <w:lang w:val="uk-UA"/>
        </w:rPr>
        <w:t>.</w:t>
      </w:r>
    </w:p>
    <w:p w:rsidR="008916C0" w:rsidRPr="002810F5" w:rsidRDefault="008916C0" w:rsidP="002326B4">
      <w:pPr>
        <w:ind w:left="6" w:firstLine="284"/>
        <w:jc w:val="both"/>
        <w:rPr>
          <w:sz w:val="22"/>
          <w:szCs w:val="22"/>
          <w:lang w:val="uk-UA"/>
        </w:rPr>
      </w:pPr>
      <w:r w:rsidRPr="002810F5">
        <w:rPr>
          <w:b/>
          <w:sz w:val="22"/>
          <w:szCs w:val="22"/>
          <w:lang w:val="uk-UA"/>
        </w:rPr>
        <w:t>11.1</w:t>
      </w:r>
      <w:r>
        <w:rPr>
          <w:b/>
          <w:sz w:val="22"/>
          <w:szCs w:val="22"/>
          <w:lang w:val="uk-UA"/>
        </w:rPr>
        <w:t>3</w:t>
      </w:r>
      <w:r w:rsidRPr="002810F5">
        <w:rPr>
          <w:b/>
          <w:sz w:val="22"/>
          <w:szCs w:val="22"/>
          <w:lang w:val="uk-UA"/>
        </w:rPr>
        <w:t>.</w:t>
      </w:r>
      <w:r w:rsidRPr="002810F5">
        <w:rPr>
          <w:sz w:val="22"/>
          <w:szCs w:val="22"/>
          <w:lang w:val="uk-UA"/>
        </w:rPr>
        <w:t xml:space="preserve"> Виконуючий</w:t>
      </w:r>
      <w:r>
        <w:rPr>
          <w:sz w:val="22"/>
          <w:szCs w:val="22"/>
          <w:lang w:val="uk-UA"/>
        </w:rPr>
        <w:t xml:space="preserve"> обов’язки Директора</w:t>
      </w:r>
      <w:r w:rsidRPr="002810F5">
        <w:rPr>
          <w:sz w:val="22"/>
          <w:szCs w:val="22"/>
          <w:lang w:val="uk-UA"/>
        </w:rPr>
        <w:t xml:space="preserve"> Товариства має усі права та виконує усі обов’язки </w:t>
      </w:r>
      <w:r>
        <w:rPr>
          <w:sz w:val="22"/>
          <w:szCs w:val="22"/>
          <w:lang w:val="uk-UA"/>
        </w:rPr>
        <w:t>Директора</w:t>
      </w:r>
      <w:r w:rsidRPr="002810F5">
        <w:rPr>
          <w:sz w:val="22"/>
          <w:szCs w:val="22"/>
          <w:lang w:val="uk-UA"/>
        </w:rPr>
        <w:t xml:space="preserve">, передбачені Статутом, внутрішніми документами Товариства та чинним законодавством, у тому числі щодо виконання раніше прийнятих рішень Загальних Зборів та Наглядової Ради Товариства. </w:t>
      </w:r>
    </w:p>
    <w:p w:rsidR="008916C0" w:rsidRPr="002810F5" w:rsidRDefault="008916C0" w:rsidP="002326B4">
      <w:pPr>
        <w:ind w:left="6" w:firstLine="284"/>
        <w:jc w:val="both"/>
        <w:rPr>
          <w:sz w:val="22"/>
          <w:szCs w:val="22"/>
          <w:lang w:val="uk-UA"/>
        </w:rPr>
      </w:pPr>
      <w:r w:rsidRPr="002810F5">
        <w:rPr>
          <w:b/>
          <w:sz w:val="22"/>
          <w:szCs w:val="22"/>
          <w:lang w:val="uk-UA"/>
        </w:rPr>
        <w:t>11.1</w:t>
      </w:r>
      <w:r>
        <w:rPr>
          <w:b/>
          <w:sz w:val="22"/>
          <w:szCs w:val="22"/>
          <w:lang w:val="uk-UA"/>
        </w:rPr>
        <w:t>4</w:t>
      </w:r>
      <w:r w:rsidRPr="002810F5">
        <w:rPr>
          <w:b/>
          <w:sz w:val="22"/>
          <w:szCs w:val="22"/>
          <w:lang w:val="uk-UA"/>
        </w:rPr>
        <w:t>.</w:t>
      </w:r>
      <w:r w:rsidRPr="002810F5">
        <w:rPr>
          <w:sz w:val="22"/>
          <w:szCs w:val="22"/>
          <w:lang w:val="uk-UA"/>
        </w:rPr>
        <w:t xml:space="preserve"> Підстави припинення повноважень </w:t>
      </w:r>
      <w:r>
        <w:rPr>
          <w:sz w:val="22"/>
          <w:szCs w:val="22"/>
          <w:lang w:val="uk-UA"/>
        </w:rPr>
        <w:t>Директора</w:t>
      </w:r>
      <w:r w:rsidRPr="002810F5">
        <w:rPr>
          <w:sz w:val="22"/>
          <w:szCs w:val="22"/>
          <w:lang w:val="uk-UA"/>
        </w:rPr>
        <w:t xml:space="preserve"> Товариства:</w:t>
      </w:r>
    </w:p>
    <w:p w:rsidR="008916C0" w:rsidRPr="002810F5" w:rsidRDefault="008916C0" w:rsidP="002326B4">
      <w:pPr>
        <w:numPr>
          <w:ilvl w:val="0"/>
          <w:numId w:val="3"/>
        </w:numPr>
        <w:ind w:left="6" w:firstLine="284"/>
        <w:jc w:val="both"/>
        <w:rPr>
          <w:sz w:val="22"/>
          <w:szCs w:val="22"/>
          <w:lang w:val="uk-UA"/>
        </w:rPr>
      </w:pPr>
      <w:r w:rsidRPr="002810F5">
        <w:rPr>
          <w:sz w:val="22"/>
          <w:szCs w:val="22"/>
          <w:lang w:val="uk-UA"/>
        </w:rPr>
        <w:t>у разі прийняття відповідного рішення Наглядовою Радою Товариства.</w:t>
      </w:r>
    </w:p>
    <w:p w:rsidR="008916C0" w:rsidRPr="002810F5" w:rsidRDefault="008916C0" w:rsidP="002326B4">
      <w:pPr>
        <w:numPr>
          <w:ilvl w:val="0"/>
          <w:numId w:val="3"/>
        </w:numPr>
        <w:ind w:left="6" w:firstLine="284"/>
        <w:jc w:val="both"/>
        <w:rPr>
          <w:bCs/>
          <w:sz w:val="22"/>
          <w:szCs w:val="22"/>
          <w:lang w:val="uk-UA"/>
        </w:rPr>
      </w:pPr>
      <w:r w:rsidRPr="002810F5">
        <w:rPr>
          <w:sz w:val="22"/>
          <w:szCs w:val="22"/>
          <w:lang w:val="uk-UA"/>
        </w:rPr>
        <w:t>з інших підстав, визначених чинним законодавством та/або контрактом.</w:t>
      </w:r>
    </w:p>
    <w:p w:rsidR="008916C0" w:rsidRPr="00E51DB2" w:rsidRDefault="008916C0" w:rsidP="002326B4">
      <w:pPr>
        <w:ind w:left="6" w:firstLine="284"/>
        <w:jc w:val="both"/>
        <w:rPr>
          <w:bCs/>
          <w:color w:val="FF0000"/>
          <w:sz w:val="22"/>
          <w:szCs w:val="22"/>
          <w:lang w:val="uk-UA"/>
        </w:rPr>
      </w:pPr>
    </w:p>
    <w:p w:rsidR="008916C0" w:rsidRPr="000A5AF5" w:rsidRDefault="008916C0" w:rsidP="00105148">
      <w:pPr>
        <w:pStyle w:val="PlainText"/>
        <w:tabs>
          <w:tab w:val="left" w:pos="567"/>
        </w:tabs>
        <w:spacing w:before="120" w:after="120"/>
        <w:ind w:firstLine="284"/>
        <w:jc w:val="center"/>
        <w:rPr>
          <w:rFonts w:ascii="Times New Roman" w:hAnsi="Times New Roman" w:cs="Times New Roman"/>
          <w:b/>
          <w:bCs/>
          <w:sz w:val="24"/>
          <w:szCs w:val="24"/>
        </w:rPr>
      </w:pPr>
      <w:r>
        <w:rPr>
          <w:rFonts w:ascii="Times New Roman" w:hAnsi="Times New Roman" w:cs="Times New Roman"/>
          <w:b/>
          <w:bCs/>
          <w:sz w:val="24"/>
          <w:szCs w:val="24"/>
        </w:rPr>
        <w:t>12</w:t>
      </w:r>
      <w:r w:rsidRPr="000A5AF5">
        <w:rPr>
          <w:rFonts w:ascii="Times New Roman" w:hAnsi="Times New Roman" w:cs="Times New Roman"/>
          <w:b/>
          <w:bCs/>
          <w:sz w:val="24"/>
          <w:szCs w:val="24"/>
        </w:rPr>
        <w:t>.9. Ревізійна комісія (Ревізор)</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B93C8C">
        <w:rPr>
          <w:b/>
          <w:lang w:val="uk-UA"/>
        </w:rPr>
        <w:t>12.1.</w:t>
      </w:r>
      <w:r w:rsidRPr="000A5AF5">
        <w:rPr>
          <w:lang w:val="uk-UA"/>
        </w:rPr>
        <w:t xml:space="preserve"> Для проведення перевірки фінансово-господарської діяльності Товариства може обиратись Ревізійна комісія (Ревізор). </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B93C8C">
        <w:rPr>
          <w:rFonts w:ascii="Times New Roman" w:hAnsi="Times New Roman" w:cs="Times New Roman"/>
          <w:b/>
          <w:sz w:val="24"/>
          <w:szCs w:val="24"/>
        </w:rPr>
        <w:t>12.2.</w:t>
      </w:r>
      <w:r w:rsidRPr="000A5AF5">
        <w:rPr>
          <w:rFonts w:ascii="Times New Roman" w:hAnsi="Times New Roman" w:cs="Times New Roman"/>
          <w:sz w:val="24"/>
          <w:szCs w:val="24"/>
        </w:rPr>
        <w:t xml:space="preserve"> До компетенції Ревізійної комісії (</w:t>
      </w:r>
      <w:r w:rsidRPr="000A5AF5">
        <w:rPr>
          <w:rFonts w:ascii="Times New Roman" w:hAnsi="Times New Roman" w:cs="Times New Roman"/>
          <w:bCs/>
          <w:sz w:val="24"/>
          <w:szCs w:val="24"/>
        </w:rPr>
        <w:t xml:space="preserve">Ревізора) </w:t>
      </w:r>
      <w:r w:rsidRPr="000A5AF5">
        <w:rPr>
          <w:rFonts w:ascii="Times New Roman" w:hAnsi="Times New Roman" w:cs="Times New Roman"/>
          <w:sz w:val="24"/>
          <w:szCs w:val="24"/>
        </w:rPr>
        <w:t>належить:</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rPr>
        <w:t>а) перевірка фінансово-господарської діяльності Товариства за результатами фінансового року;</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rPr>
        <w:t>б) спеціальна перевірка фінансово-господарської діяльності Товариства.</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B93C8C">
        <w:rPr>
          <w:b/>
          <w:lang w:val="uk-UA"/>
        </w:rPr>
        <w:t>12.3.</w:t>
      </w:r>
      <w:r w:rsidRPr="000A5AF5">
        <w:rPr>
          <w:lang w:val="uk-UA"/>
        </w:rPr>
        <w:t xml:space="preserve"> Ревізійна комісія (Ревізор) проводить спеціальні перевірки за власною ініціативою, за рішенням Загальних зборів акціонерів, </w:t>
      </w:r>
      <w:r>
        <w:rPr>
          <w:lang w:val="uk-UA"/>
        </w:rPr>
        <w:t>Виконавчого органу</w:t>
      </w:r>
      <w:r w:rsidRPr="000A5AF5">
        <w:rPr>
          <w:lang w:val="uk-UA"/>
        </w:rPr>
        <w:t xml:space="preserve"> або на вимогу акціонерів (акціонера), які на момент подання вимоги сукупно є власниками не менше ніж 10 відсотків простих акцій Товариства. </w:t>
      </w:r>
    </w:p>
    <w:p w:rsidR="008916C0" w:rsidRPr="000A5AF5" w:rsidRDefault="008916C0" w:rsidP="00105148">
      <w:pPr>
        <w:tabs>
          <w:tab w:val="left" w:pos="567"/>
          <w:tab w:val="left" w:pos="1134"/>
        </w:tabs>
        <w:ind w:firstLine="284"/>
        <w:jc w:val="both"/>
        <w:rPr>
          <w:lang w:val="uk-UA"/>
        </w:rPr>
      </w:pPr>
      <w:r w:rsidRPr="00B93C8C">
        <w:rPr>
          <w:b/>
          <w:lang w:val="uk-UA"/>
        </w:rPr>
        <w:t>12.4.</w:t>
      </w:r>
      <w:r w:rsidRPr="000A5AF5">
        <w:rPr>
          <w:lang w:val="uk-UA"/>
        </w:rPr>
        <w:t xml:space="preserve"> Ревізійна комісія (Ревізор) має право:</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0A5AF5">
        <w:rPr>
          <w:lang w:val="uk-UA"/>
        </w:rPr>
        <w:t>а) вносити пропозиції до порядку денного Загальних зборів акціонерів та вимагати скликання позачергових Загальних зборів акціонерів;</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rPr>
        <w:t>б) бути присутнім на Загальних зборах акціонерів та брати участь в обговоренні питань порядку денного з правом дорадчого голосу.</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B93C8C">
        <w:rPr>
          <w:b/>
          <w:lang w:val="uk-UA"/>
        </w:rPr>
        <w:t>12.5.</w:t>
      </w:r>
      <w:r w:rsidRPr="000A5AF5">
        <w:rPr>
          <w:lang w:val="uk-UA"/>
        </w:rPr>
        <w:t xml:space="preserve"> </w:t>
      </w:r>
      <w:r>
        <w:rPr>
          <w:lang w:val="uk-UA"/>
        </w:rPr>
        <w:t>Директор</w:t>
      </w:r>
      <w:r w:rsidRPr="000A5AF5">
        <w:rPr>
          <w:lang w:val="uk-UA"/>
        </w:rPr>
        <w:t xml:space="preserve"> забезпечує доступ Ревізора до інформації в межах, що визначаються чинним законодавством. </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B93C8C">
        <w:rPr>
          <w:b/>
          <w:lang w:val="uk-UA"/>
        </w:rPr>
        <w:t>12.6.</w:t>
      </w:r>
      <w:r w:rsidRPr="000A5AF5">
        <w:rPr>
          <w:lang w:val="uk-UA"/>
        </w:rPr>
        <w:t xml:space="preserve"> Ревізійна комісія (Ревізор) обирається Загальними зборами акціонерів </w:t>
      </w:r>
      <w:r w:rsidRPr="000A5AF5">
        <w:rPr>
          <w:shd w:val="clear" w:color="auto" w:fill="FFFFFF"/>
          <w:lang w:val="uk-UA"/>
        </w:rPr>
        <w:t xml:space="preserve">виключно шляхом кумулятивного голосування </w:t>
      </w:r>
      <w:r w:rsidRPr="000A5AF5">
        <w:rPr>
          <w:lang w:val="uk-UA"/>
        </w:rPr>
        <w:t>з числа фізичних осіб, які мають повну цивільну дієздатність та/або юридичних осіб - акціонерів. Строк повноважень Ревізійної комісії (Ревізора) встановлюється на період до дати проведення чергових річних Загальних зборів акціонерів,</w:t>
      </w:r>
      <w:r w:rsidRPr="000A5AF5">
        <w:rPr>
          <w:shd w:val="clear" w:color="auto" w:fill="FFFFFF"/>
        </w:rPr>
        <w:t xml:space="preserve"> але не більше ніж на п'ять років</w:t>
      </w:r>
      <w:r w:rsidRPr="000A5AF5">
        <w:rPr>
          <w:lang w:val="uk-UA"/>
        </w:rPr>
        <w:t>.</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shd w:val="clear" w:color="auto" w:fill="FFFFFF"/>
        </w:rPr>
        <w:t>Не можуть бути членами ревізійної комісії (ревізором)</w:t>
      </w:r>
      <w:r w:rsidRPr="000A5AF5">
        <w:rPr>
          <w:rFonts w:ascii="Times New Roman" w:hAnsi="Times New Roman" w:cs="Times New Roman"/>
          <w:sz w:val="24"/>
          <w:szCs w:val="24"/>
        </w:rPr>
        <w:t xml:space="preserve"> </w:t>
      </w:r>
      <w:r>
        <w:rPr>
          <w:rFonts w:ascii="Times New Roman" w:hAnsi="Times New Roman" w:cs="Times New Roman"/>
          <w:sz w:val="24"/>
          <w:szCs w:val="24"/>
        </w:rPr>
        <w:t>- члени Виконавчого органу</w:t>
      </w:r>
      <w:r w:rsidRPr="000A5AF5">
        <w:rPr>
          <w:rFonts w:ascii="Times New Roman" w:hAnsi="Times New Roman" w:cs="Times New Roman"/>
          <w:sz w:val="24"/>
          <w:szCs w:val="24"/>
        </w:rPr>
        <w:t>, члени інших органів Товариства в разі їх утворення, корпоративний секретар та особи, які не мають повної цивільної дієздатності.</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B93C8C">
        <w:rPr>
          <w:b/>
          <w:lang w:val="uk-UA"/>
        </w:rPr>
        <w:t>12.7.</w:t>
      </w:r>
      <w:r w:rsidRPr="000A5AF5">
        <w:rPr>
          <w:lang w:val="uk-UA"/>
        </w:rPr>
        <w:t xml:space="preserve"> Члени Ревізійної комісії (Ревізор) не може входити до складу лічильної комісії Товариства. </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B93C8C">
        <w:rPr>
          <w:b/>
          <w:lang w:val="uk-UA"/>
        </w:rPr>
        <w:t>12.8.</w:t>
      </w:r>
      <w:r w:rsidRPr="000A5AF5">
        <w:rPr>
          <w:lang w:val="uk-UA"/>
        </w:rPr>
        <w:t xml:space="preserve"> </w:t>
      </w:r>
      <w:r w:rsidRPr="000A5AF5">
        <w:rPr>
          <w:shd w:val="clear" w:color="auto" w:fill="FFFFFF"/>
          <w:lang w:val="uk-UA"/>
        </w:rPr>
        <w:t>Права та обов'язки членів ревізійної комісії (ревізора) визначаються цим Законом, іншими актами законодавства, статутом, а також договором, що укладається з кожним членом Ревізійної комісії (Ревізором).</w:t>
      </w:r>
      <w:r w:rsidRPr="000A5AF5">
        <w:rPr>
          <w:lang w:val="uk-UA"/>
        </w:rPr>
        <w:t xml:space="preserve"> </w:t>
      </w:r>
    </w:p>
    <w:p w:rsidR="008916C0" w:rsidRPr="000A5AF5" w:rsidRDefault="008916C0" w:rsidP="00105148">
      <w:pPr>
        <w:pStyle w:val="NormalWeb"/>
        <w:tabs>
          <w:tab w:val="left" w:pos="567"/>
        </w:tabs>
        <w:spacing w:before="0" w:beforeAutospacing="0" w:after="0" w:afterAutospacing="0"/>
        <w:ind w:firstLine="284"/>
        <w:jc w:val="both"/>
        <w:rPr>
          <w:lang w:val="uk-UA"/>
        </w:rPr>
      </w:pPr>
      <w:r w:rsidRPr="00B93C8C">
        <w:rPr>
          <w:b/>
          <w:lang w:val="uk-UA"/>
        </w:rPr>
        <w:t>12.9.</w:t>
      </w:r>
      <w:r w:rsidRPr="000A5AF5">
        <w:rPr>
          <w:lang w:val="uk-UA"/>
        </w:rPr>
        <w:t xml:space="preserve"> Загальні збори акціонерів Товариства можуть прийняти рішення про дострокове припинення повноважень Ревізійної комісії (Ревізора). </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B93C8C">
        <w:rPr>
          <w:rFonts w:ascii="Times New Roman" w:hAnsi="Times New Roman" w:cs="Times New Roman"/>
          <w:b/>
          <w:sz w:val="24"/>
          <w:szCs w:val="24"/>
        </w:rPr>
        <w:t>12.10.</w:t>
      </w:r>
      <w:r w:rsidRPr="000A5AF5">
        <w:rPr>
          <w:rFonts w:ascii="Times New Roman" w:hAnsi="Times New Roman" w:cs="Times New Roman"/>
          <w:sz w:val="24"/>
          <w:szCs w:val="24"/>
        </w:rPr>
        <w:t xml:space="preserve"> Без рішення Загальних зборів акціонерів повноваження членів Ревізійної комісії (</w:t>
      </w:r>
      <w:r w:rsidRPr="000A5AF5">
        <w:rPr>
          <w:rFonts w:ascii="Times New Roman" w:hAnsi="Times New Roman" w:cs="Times New Roman"/>
          <w:bCs/>
          <w:sz w:val="24"/>
          <w:szCs w:val="24"/>
        </w:rPr>
        <w:t xml:space="preserve">Ревізора) </w:t>
      </w:r>
      <w:r w:rsidRPr="000A5AF5">
        <w:rPr>
          <w:rFonts w:ascii="Times New Roman" w:hAnsi="Times New Roman" w:cs="Times New Roman"/>
          <w:sz w:val="24"/>
          <w:szCs w:val="24"/>
        </w:rPr>
        <w:t xml:space="preserve">припиняються: </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rPr>
        <w:t xml:space="preserve">а) за його бажанням за умови письмового повідомлення про це Товариства за два тижні; </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rPr>
        <w:t xml:space="preserve">б) в разі неможливості виконання обов’язків члена Ревізійної комісії (Ревізора)за станом здоров’я; </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rPr>
        <w:t xml:space="preserve">в)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(Ревізора); </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0A5AF5">
        <w:rPr>
          <w:rFonts w:ascii="Times New Roman" w:hAnsi="Times New Roman" w:cs="Times New Roman"/>
          <w:sz w:val="24"/>
          <w:szCs w:val="24"/>
        </w:rPr>
        <w:t xml:space="preserve">г) в разі смерті, визнання його недієздатним, обмежено дієздатним, безвісно відсутнім, померлим. </w:t>
      </w:r>
    </w:p>
    <w:p w:rsidR="008916C0" w:rsidRPr="000A5AF5" w:rsidRDefault="008916C0" w:rsidP="00105148">
      <w:pPr>
        <w:pStyle w:val="PlainText"/>
        <w:tabs>
          <w:tab w:val="left" w:pos="567"/>
        </w:tabs>
        <w:ind w:firstLine="284"/>
        <w:jc w:val="both"/>
        <w:rPr>
          <w:rFonts w:ascii="Times New Roman" w:hAnsi="Times New Roman" w:cs="Times New Roman"/>
          <w:sz w:val="24"/>
          <w:szCs w:val="24"/>
        </w:rPr>
      </w:pPr>
      <w:r w:rsidRPr="00B93C8C">
        <w:rPr>
          <w:rFonts w:ascii="Times New Roman" w:hAnsi="Times New Roman" w:cs="Times New Roman"/>
          <w:b/>
          <w:sz w:val="24"/>
          <w:szCs w:val="24"/>
        </w:rPr>
        <w:t>12.11.</w:t>
      </w:r>
      <w:r w:rsidRPr="000A5AF5">
        <w:rPr>
          <w:rFonts w:ascii="Times New Roman" w:hAnsi="Times New Roman" w:cs="Times New Roman"/>
          <w:sz w:val="24"/>
          <w:szCs w:val="24"/>
        </w:rPr>
        <w:t xml:space="preserve"> Ревізійна комісія (</w:t>
      </w:r>
      <w:r w:rsidRPr="000A5AF5">
        <w:rPr>
          <w:rFonts w:ascii="Times New Roman" w:hAnsi="Times New Roman" w:cs="Times New Roman"/>
          <w:sz w:val="24"/>
          <w:szCs w:val="24"/>
          <w:lang w:eastAsia="ru-RU"/>
        </w:rPr>
        <w:t xml:space="preserve">Ревізор) </w:t>
      </w:r>
      <w:r w:rsidRPr="000A5AF5">
        <w:rPr>
          <w:rFonts w:ascii="Times New Roman" w:hAnsi="Times New Roman" w:cs="Times New Roman"/>
          <w:sz w:val="24"/>
          <w:szCs w:val="24"/>
        </w:rPr>
        <w:t xml:space="preserve">інформує про результати перевірок (ревізій) Загальні збори акціонерів і </w:t>
      </w:r>
      <w:r>
        <w:rPr>
          <w:rFonts w:ascii="Times New Roman" w:hAnsi="Times New Roman" w:cs="Times New Roman"/>
          <w:sz w:val="24"/>
          <w:szCs w:val="24"/>
        </w:rPr>
        <w:t>Виконавчий орган</w:t>
      </w:r>
      <w:r w:rsidRPr="000A5AF5">
        <w:rPr>
          <w:rFonts w:ascii="Times New Roman" w:hAnsi="Times New Roman" w:cs="Times New Roman"/>
          <w:sz w:val="24"/>
          <w:szCs w:val="24"/>
        </w:rPr>
        <w:t>. Ревізійна комісія (</w:t>
      </w:r>
      <w:r w:rsidRPr="000A5AF5">
        <w:rPr>
          <w:rFonts w:ascii="Times New Roman" w:hAnsi="Times New Roman" w:cs="Times New Roman"/>
          <w:sz w:val="24"/>
          <w:szCs w:val="24"/>
          <w:lang w:eastAsia="ru-RU"/>
        </w:rPr>
        <w:t xml:space="preserve">Ревізор) </w:t>
      </w:r>
      <w:r w:rsidRPr="000A5AF5">
        <w:rPr>
          <w:rFonts w:ascii="Times New Roman" w:hAnsi="Times New Roman" w:cs="Times New Roman"/>
          <w:sz w:val="24"/>
          <w:szCs w:val="24"/>
        </w:rPr>
        <w:t xml:space="preserve">складає акти перевірки, висновки, рекомендації, звіти про свою діяльність. </w:t>
      </w:r>
    </w:p>
    <w:p w:rsidR="008916C0" w:rsidRPr="00105148" w:rsidRDefault="008916C0" w:rsidP="00105148">
      <w:pPr>
        <w:pStyle w:val="PlainText"/>
        <w:tabs>
          <w:tab w:val="left" w:pos="567"/>
        </w:tabs>
        <w:ind w:firstLine="284"/>
        <w:jc w:val="both"/>
        <w:rPr>
          <w:rFonts w:ascii="Times New Roman" w:hAnsi="Times New Roman" w:cs="Times New Roman"/>
          <w:sz w:val="24"/>
          <w:szCs w:val="24"/>
        </w:rPr>
      </w:pPr>
      <w:r w:rsidRPr="00105148">
        <w:rPr>
          <w:rFonts w:ascii="Times New Roman" w:hAnsi="Times New Roman" w:cs="Times New Roman"/>
          <w:sz w:val="24"/>
          <w:szCs w:val="24"/>
        </w:rPr>
        <w:t>За підсумками перевірки Ревізійна комісія (</w:t>
      </w:r>
      <w:r w:rsidRPr="00105148">
        <w:rPr>
          <w:rFonts w:ascii="Times New Roman" w:hAnsi="Times New Roman" w:cs="Times New Roman"/>
          <w:sz w:val="24"/>
          <w:szCs w:val="24"/>
          <w:lang w:eastAsia="ru-RU"/>
        </w:rPr>
        <w:t xml:space="preserve">Ревізор) </w:t>
      </w:r>
      <w:r w:rsidRPr="00105148">
        <w:rPr>
          <w:rFonts w:ascii="Times New Roman" w:hAnsi="Times New Roman" w:cs="Times New Roman"/>
          <w:sz w:val="24"/>
          <w:szCs w:val="24"/>
        </w:rPr>
        <w:t>готує висновок, в якому міститься інформація про:</w:t>
      </w:r>
    </w:p>
    <w:p w:rsidR="008916C0" w:rsidRPr="00105148" w:rsidRDefault="008916C0" w:rsidP="00105148">
      <w:pPr>
        <w:pStyle w:val="PlainText"/>
        <w:tabs>
          <w:tab w:val="left" w:pos="567"/>
        </w:tabs>
        <w:ind w:firstLine="284"/>
        <w:jc w:val="both"/>
        <w:rPr>
          <w:rFonts w:ascii="Times New Roman" w:hAnsi="Times New Roman" w:cs="Times New Roman"/>
          <w:sz w:val="24"/>
          <w:szCs w:val="24"/>
        </w:rPr>
      </w:pPr>
      <w:r w:rsidRPr="00105148">
        <w:rPr>
          <w:rFonts w:ascii="Times New Roman" w:hAnsi="Times New Roman" w:cs="Times New Roman"/>
          <w:sz w:val="24"/>
          <w:szCs w:val="24"/>
        </w:rPr>
        <w:t xml:space="preserve">а) підтвердження достовірності та повноти даних фінансової звітності за відповідний період; </w:t>
      </w:r>
    </w:p>
    <w:p w:rsidR="008916C0" w:rsidRPr="00105148" w:rsidRDefault="008916C0" w:rsidP="00105148">
      <w:pPr>
        <w:pStyle w:val="PlainText"/>
        <w:tabs>
          <w:tab w:val="left" w:pos="567"/>
        </w:tabs>
        <w:ind w:firstLine="284"/>
        <w:jc w:val="both"/>
        <w:rPr>
          <w:rFonts w:ascii="Times New Roman" w:hAnsi="Times New Roman" w:cs="Times New Roman"/>
          <w:sz w:val="24"/>
          <w:szCs w:val="24"/>
        </w:rPr>
      </w:pPr>
      <w:r w:rsidRPr="00105148">
        <w:rPr>
          <w:rFonts w:ascii="Times New Roman" w:hAnsi="Times New Roman" w:cs="Times New Roman"/>
          <w:sz w:val="24"/>
          <w:szCs w:val="24"/>
        </w:rPr>
        <w:t>б)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8916C0" w:rsidRPr="00105148" w:rsidRDefault="008916C0" w:rsidP="002326B4">
      <w:pPr>
        <w:ind w:left="6" w:firstLine="284"/>
        <w:jc w:val="center"/>
        <w:rPr>
          <w:b/>
          <w:color w:val="FF0000"/>
          <w:sz w:val="22"/>
          <w:szCs w:val="22"/>
          <w:lang w:val="uk-UA"/>
        </w:rPr>
      </w:pPr>
    </w:p>
    <w:p w:rsidR="008916C0" w:rsidRPr="00105148" w:rsidRDefault="008916C0" w:rsidP="002326B4">
      <w:pPr>
        <w:autoSpaceDE w:val="0"/>
        <w:autoSpaceDN w:val="0"/>
        <w:adjustRightInd w:val="0"/>
        <w:ind w:left="6" w:firstLine="284"/>
        <w:jc w:val="center"/>
        <w:rPr>
          <w:b/>
          <w:bCs/>
          <w:sz w:val="22"/>
          <w:szCs w:val="22"/>
          <w:lang w:val="uk-UA" w:eastAsia="en-US"/>
        </w:rPr>
      </w:pPr>
      <w:r w:rsidRPr="00105148">
        <w:rPr>
          <w:b/>
          <w:bCs/>
          <w:sz w:val="22"/>
          <w:szCs w:val="22"/>
          <w:lang w:val="uk-UA" w:eastAsia="en-US"/>
        </w:rPr>
        <w:t>13</w:t>
      </w:r>
      <w:r w:rsidRPr="00105148">
        <w:rPr>
          <w:sz w:val="22"/>
          <w:szCs w:val="22"/>
          <w:lang w:val="uk-UA" w:eastAsia="en-US"/>
        </w:rPr>
        <w:t xml:space="preserve">. </w:t>
      </w:r>
      <w:r w:rsidRPr="00105148">
        <w:rPr>
          <w:b/>
          <w:bCs/>
          <w:sz w:val="22"/>
          <w:szCs w:val="22"/>
          <w:lang w:val="uk-UA" w:eastAsia="en-US"/>
        </w:rPr>
        <w:t>КОНФІДЕНЦІЙНА ІНФОРМАЦІЯ ТА КОМЕРЦІЙНА ТАЄМНИЦЯ</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13.1</w:t>
      </w:r>
      <w:r w:rsidRPr="00105148">
        <w:rPr>
          <w:sz w:val="22"/>
          <w:szCs w:val="22"/>
          <w:lang w:val="uk-UA" w:eastAsia="en-US"/>
        </w:rPr>
        <w:t>. Комерційною таємницею Товариства є відомості, пов’язані з виробництвом, технологічною інформацією, управлінням, фінансами та іншою діяльністю Товариства, що не є державною таємницею, розголошення (передача) яких може завдати шкоди інтересам та діловій репутації Товариства.</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13.2</w:t>
      </w:r>
      <w:r w:rsidRPr="00105148">
        <w:rPr>
          <w:sz w:val="22"/>
          <w:szCs w:val="22"/>
          <w:lang w:val="uk-UA" w:eastAsia="en-US"/>
        </w:rPr>
        <w:t>. Конфіденційною інформацією Товариства є відомості професійного, ділового, виробничого, банківського, комерційного та іншого характеру, створені Товариством або отримані Товариством на оплатній або безоплатній основі, або такі, які є предметом професійного, ділового, виробничого, банківського, фінансового, комерційного та іншого інтересу Товариства, або такі, які будь-яким чином стосуються діяльності Товариства, що знаходяться у володінні, користуванні і розпорядженні Товариства.</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13.3.</w:t>
      </w:r>
      <w:r w:rsidRPr="00105148">
        <w:rPr>
          <w:sz w:val="22"/>
          <w:szCs w:val="22"/>
          <w:lang w:val="uk-UA" w:eastAsia="en-US"/>
        </w:rPr>
        <w:t xml:space="preserve"> Кожний акціонер, посадова особа органів Товариства та працівник Товариства зобов'язані зберігати сувору конфіденційність отриманої від Товариства фінансової, комерційної, технічної, конфіденційної інформації та відомостей, що становлять комерційну таємницю Товариства, і здійснювати всі можливі розумні заходи, щоб запобігти розголошенню зазначеної інформації та</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відомостей.</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13.4.</w:t>
      </w:r>
      <w:r w:rsidRPr="00105148">
        <w:rPr>
          <w:sz w:val="22"/>
          <w:szCs w:val="22"/>
          <w:lang w:val="uk-UA" w:eastAsia="en-US"/>
        </w:rPr>
        <w:t xml:space="preserve"> Локальні акти про склад, обсяг та порядок захисту відомостей, що становлять комерційну таємницю та конфіденційну інформацію Товариства, розробляється Виконавчим органом Товариства та затверджуються Наглядовою радою Товариства.</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13.5.</w:t>
      </w:r>
      <w:r w:rsidRPr="00105148">
        <w:rPr>
          <w:sz w:val="22"/>
          <w:szCs w:val="22"/>
          <w:lang w:val="uk-UA" w:eastAsia="en-US"/>
        </w:rPr>
        <w:t xml:space="preserve"> Відомості, що не можуть становити комерційної таємниці, визначаються законодавчими актами України.</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13.6.</w:t>
      </w:r>
      <w:r w:rsidRPr="00105148">
        <w:rPr>
          <w:sz w:val="22"/>
          <w:szCs w:val="22"/>
          <w:lang w:val="uk-UA" w:eastAsia="en-US"/>
        </w:rPr>
        <w:t xml:space="preserve"> Захист державної таємниці здійснюється відповідно до вимог Закону України “Про державну таємницю” та інших законодавчих актів з цього питання.</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13.7.</w:t>
      </w:r>
      <w:r w:rsidRPr="00105148">
        <w:rPr>
          <w:sz w:val="22"/>
          <w:szCs w:val="22"/>
          <w:lang w:val="uk-UA" w:eastAsia="en-US"/>
        </w:rPr>
        <w:t xml:space="preserve"> Товариство може вживати будь-яких не заборонених законодавством технічних, правових та інших заходів з метою захисту комерційної таємниці та конфіденційної інформації.</w:t>
      </w:r>
    </w:p>
    <w:p w:rsidR="008916C0" w:rsidRPr="00105148" w:rsidRDefault="008916C0" w:rsidP="002326B4">
      <w:pPr>
        <w:ind w:left="6" w:firstLine="284"/>
        <w:jc w:val="both"/>
        <w:rPr>
          <w:sz w:val="22"/>
          <w:szCs w:val="22"/>
          <w:lang w:val="uk-UA"/>
        </w:rPr>
      </w:pPr>
    </w:p>
    <w:p w:rsidR="008916C0" w:rsidRPr="00105148" w:rsidRDefault="008916C0" w:rsidP="002326B4">
      <w:pPr>
        <w:autoSpaceDE w:val="0"/>
        <w:autoSpaceDN w:val="0"/>
        <w:adjustRightInd w:val="0"/>
        <w:ind w:left="6" w:firstLine="284"/>
        <w:jc w:val="center"/>
        <w:rPr>
          <w:b/>
          <w:bCs/>
          <w:sz w:val="22"/>
          <w:szCs w:val="22"/>
          <w:lang w:val="uk-UA" w:eastAsia="en-US"/>
        </w:rPr>
      </w:pPr>
      <w:r w:rsidRPr="00105148">
        <w:rPr>
          <w:b/>
          <w:bCs/>
          <w:sz w:val="22"/>
          <w:szCs w:val="22"/>
          <w:lang w:val="uk-UA" w:eastAsia="en-US"/>
        </w:rPr>
        <w:t>14. ВЧИНЕННЯ ПРАВОЧИНІВ, ЩОДО ВЧИНЕННЯ ЯКИХ Є ЗАІНТЕРЕСОВАНІСТЬ</w:t>
      </w:r>
    </w:p>
    <w:p w:rsidR="008916C0" w:rsidRPr="00105148" w:rsidRDefault="008916C0" w:rsidP="002326B4">
      <w:pPr>
        <w:autoSpaceDE w:val="0"/>
        <w:autoSpaceDN w:val="0"/>
        <w:adjustRightInd w:val="0"/>
        <w:ind w:left="6" w:firstLine="284"/>
        <w:rPr>
          <w:sz w:val="22"/>
          <w:szCs w:val="22"/>
          <w:lang w:val="uk-UA" w:eastAsia="en-US"/>
        </w:rPr>
      </w:pPr>
      <w:r w:rsidRPr="00B93C8C">
        <w:rPr>
          <w:b/>
          <w:sz w:val="22"/>
          <w:szCs w:val="22"/>
          <w:lang w:val="uk-UA" w:eastAsia="en-US"/>
        </w:rPr>
        <w:t>14.1</w:t>
      </w:r>
      <w:r w:rsidRPr="00105148">
        <w:rPr>
          <w:sz w:val="22"/>
          <w:szCs w:val="22"/>
          <w:lang w:val="uk-UA" w:eastAsia="en-US"/>
        </w:rPr>
        <w:t>. Якщо інше не встановлено імперативними нормами законів України особою, заінтересованою у вчиненні Товариством Правочину, може бути будь-яка з таких осіб:</w:t>
      </w:r>
    </w:p>
    <w:p w:rsidR="008916C0" w:rsidRPr="00105148" w:rsidRDefault="008916C0" w:rsidP="002326B4">
      <w:pPr>
        <w:autoSpaceDE w:val="0"/>
        <w:autoSpaceDN w:val="0"/>
        <w:adjustRightInd w:val="0"/>
        <w:ind w:left="6" w:firstLine="284"/>
        <w:rPr>
          <w:sz w:val="22"/>
          <w:szCs w:val="22"/>
          <w:lang w:val="uk-UA" w:eastAsia="en-US"/>
        </w:rPr>
      </w:pPr>
      <w:r w:rsidRPr="00105148">
        <w:rPr>
          <w:sz w:val="22"/>
          <w:szCs w:val="22"/>
          <w:lang w:val="uk-UA" w:eastAsia="en-US"/>
        </w:rPr>
        <w:t>1) посадова особа органу Товариства або її афілійовані особи;</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2) акціонер, який одноосібно або спільно з афілійованими особами володіє принаймні 25 відсотками акцій Товариства, та його афілійовані особи (крім випадків, коли акціонер прямо або опосередковано володіє 100 відсотками акцій такого Товариства);</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3) юридична особа, в якій будь-яка з осіб, передбачених підпунктами (1) та (2) пункту 14.1 цього Статуту, є посадовою особою;</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14.2.</w:t>
      </w:r>
      <w:r w:rsidRPr="00105148">
        <w:rPr>
          <w:sz w:val="22"/>
          <w:szCs w:val="22"/>
          <w:lang w:val="uk-UA" w:eastAsia="en-US"/>
        </w:rPr>
        <w:t xml:space="preserve"> Особа, визначена у пункті 14.1 цього Статуту, вважається заінтересованою у вчиненні Товариством Правочину, якщо вона:</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1) є стороною такого Правочину або є членом виконавчого органу юридичної особи, яка є стороною Правочину;</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2) отримує винагороду за вчинення Правочину від Товариства (посадових осіб Товариства) або від особи, яка є стороною Правочину;</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3) внаслідок такого Правочину набуває майно;</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4) бере участь у Правочині як представник або посередник (крім представництва Товариства посадовими особами Товариства).</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14.3.</w:t>
      </w:r>
      <w:r w:rsidRPr="00105148">
        <w:rPr>
          <w:sz w:val="22"/>
          <w:szCs w:val="22"/>
          <w:lang w:val="uk-UA" w:eastAsia="en-US"/>
        </w:rPr>
        <w:t xml:space="preserve"> Наглядова рада приймає рішення про надання згоди на вчинення Правочину, щодо вчинення якого є заінтересованість,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 xml:space="preserve">14.4. </w:t>
      </w:r>
      <w:r w:rsidRPr="00105148">
        <w:rPr>
          <w:sz w:val="22"/>
          <w:szCs w:val="22"/>
          <w:lang w:val="uk-UA" w:eastAsia="en-US"/>
        </w:rPr>
        <w:t>Рішення про надання згоди на вчинення Правочину із заінтересованістю виноситься на розгляд Загальних зборів, якщо:</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1) всі члени Наглядової ради є заінтересованими у вчиненні Правочину;</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2) ринкова вартість майна або послуг чи сума коштів, що є предметом Правочину, перевищує 10 відсотків вартості активів, за даними останньої річної фінансової звітності Товариства.</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Якщо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 питання про надання згоди на вчинення Правочину із заінтересованістю може бути винесене на розгляд Загальних зборів.</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14.5.</w:t>
      </w:r>
      <w:r w:rsidRPr="00105148">
        <w:rPr>
          <w:sz w:val="22"/>
          <w:szCs w:val="22"/>
          <w:lang w:val="uk-UA" w:eastAsia="en-US"/>
        </w:rPr>
        <w:t xml:space="preserve"> Особа, яка заінтересована у вчиненні Правочину, зобов'язана протягом 3 (трьох) робочих днів з моменту виникнення у неї заінтересованості проінформувати Товариство про наявність у неї такої заінтересованості, направивши інформацію про ознаки заінтересованості особи у вчиненні Правочину та проект Правочину.</w:t>
      </w:r>
    </w:p>
    <w:p w:rsidR="008916C0" w:rsidRPr="00105148" w:rsidRDefault="008916C0" w:rsidP="002326B4">
      <w:pPr>
        <w:autoSpaceDE w:val="0"/>
        <w:autoSpaceDN w:val="0"/>
        <w:adjustRightInd w:val="0"/>
        <w:ind w:left="6" w:firstLine="284"/>
        <w:jc w:val="both"/>
        <w:rPr>
          <w:sz w:val="22"/>
          <w:szCs w:val="22"/>
          <w:lang w:val="uk-UA" w:eastAsia="en-US"/>
        </w:rPr>
      </w:pPr>
      <w:r w:rsidRPr="00105148">
        <w:rPr>
          <w:sz w:val="22"/>
          <w:szCs w:val="22"/>
          <w:lang w:val="uk-UA" w:eastAsia="en-US"/>
        </w:rPr>
        <w:t>Виконавчий орган акціонерного товариства протягом п'яти робочих днів з дня отримання такої інформації зобов'язаний надати проект Правочину і пояснення щодо ознаки заінтересованості Голові Наглядовій раді Товариства.</w:t>
      </w:r>
    </w:p>
    <w:p w:rsidR="008916C0" w:rsidRPr="00105148" w:rsidRDefault="008916C0" w:rsidP="002326B4">
      <w:pPr>
        <w:autoSpaceDE w:val="0"/>
        <w:autoSpaceDN w:val="0"/>
        <w:adjustRightInd w:val="0"/>
        <w:ind w:left="6" w:firstLine="284"/>
        <w:rPr>
          <w:sz w:val="22"/>
          <w:szCs w:val="22"/>
          <w:lang w:val="uk-UA" w:eastAsia="en-US"/>
        </w:rPr>
      </w:pPr>
      <w:r w:rsidRPr="00B93C8C">
        <w:rPr>
          <w:b/>
          <w:sz w:val="22"/>
          <w:szCs w:val="22"/>
          <w:lang w:val="uk-UA" w:eastAsia="en-US"/>
        </w:rPr>
        <w:t>14.6.</w:t>
      </w:r>
      <w:r w:rsidRPr="00105148">
        <w:rPr>
          <w:sz w:val="22"/>
          <w:szCs w:val="22"/>
          <w:lang w:val="uk-UA" w:eastAsia="en-US"/>
        </w:rPr>
        <w:t xml:space="preserve"> Якщо інше не встановлено імперативними нормами законів України Наглядова рада Товариства не зобов’язана здійснювати оцінку Правочину, щодо якого є заінтересованість, на відповідність його умов звичайним ринковим умовам.</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14.7.</w:t>
      </w:r>
      <w:r w:rsidRPr="00105148">
        <w:rPr>
          <w:sz w:val="22"/>
          <w:szCs w:val="22"/>
          <w:lang w:val="uk-UA" w:eastAsia="en-US"/>
        </w:rPr>
        <w:t xml:space="preserve"> Товариство не зобов'язане оприлюднювати рішення про надання згоди на вчинення Правочину, щодо якого є заінтересованість, якщо інше не встановлено законодавством України.</w:t>
      </w:r>
    </w:p>
    <w:p w:rsidR="008916C0" w:rsidRPr="00105148" w:rsidRDefault="008916C0" w:rsidP="002326B4">
      <w:pPr>
        <w:autoSpaceDE w:val="0"/>
        <w:autoSpaceDN w:val="0"/>
        <w:adjustRightInd w:val="0"/>
        <w:ind w:left="6" w:firstLine="284"/>
        <w:jc w:val="both"/>
        <w:rPr>
          <w:sz w:val="22"/>
          <w:szCs w:val="22"/>
          <w:lang w:val="uk-UA" w:eastAsia="en-US"/>
        </w:rPr>
      </w:pPr>
      <w:r w:rsidRPr="00B93C8C">
        <w:rPr>
          <w:b/>
          <w:sz w:val="22"/>
          <w:szCs w:val="22"/>
          <w:lang w:val="uk-UA" w:eastAsia="en-US"/>
        </w:rPr>
        <w:t>14.8.</w:t>
      </w:r>
      <w:r w:rsidRPr="00105148">
        <w:rPr>
          <w:sz w:val="22"/>
          <w:szCs w:val="22"/>
          <w:lang w:val="uk-UA" w:eastAsia="en-US"/>
        </w:rPr>
        <w:t xml:space="preserve"> Порядок вчинення Правочинів, щодо вчинення яких є заінтересованість, визначається чинним законодавством України та внутрішніми документами Товариства.</w:t>
      </w:r>
    </w:p>
    <w:p w:rsidR="008916C0" w:rsidRPr="00105148" w:rsidRDefault="008916C0" w:rsidP="002326B4">
      <w:pPr>
        <w:autoSpaceDE w:val="0"/>
        <w:autoSpaceDN w:val="0"/>
        <w:adjustRightInd w:val="0"/>
        <w:ind w:left="6" w:firstLine="284"/>
        <w:rPr>
          <w:color w:val="FF0000"/>
          <w:sz w:val="22"/>
          <w:szCs w:val="22"/>
          <w:lang w:val="uk-UA" w:eastAsia="en-US"/>
        </w:rPr>
      </w:pPr>
    </w:p>
    <w:p w:rsidR="008916C0" w:rsidRPr="00105148" w:rsidRDefault="008916C0" w:rsidP="002326B4">
      <w:pPr>
        <w:autoSpaceDE w:val="0"/>
        <w:autoSpaceDN w:val="0"/>
        <w:adjustRightInd w:val="0"/>
        <w:ind w:left="6" w:firstLine="284"/>
        <w:jc w:val="center"/>
        <w:rPr>
          <w:b/>
          <w:bCs/>
          <w:sz w:val="22"/>
          <w:szCs w:val="22"/>
          <w:lang w:val="uk-UA"/>
        </w:rPr>
      </w:pPr>
      <w:r w:rsidRPr="00105148">
        <w:rPr>
          <w:b/>
          <w:bCs/>
          <w:sz w:val="22"/>
          <w:szCs w:val="22"/>
          <w:lang w:val="uk-UA"/>
        </w:rPr>
        <w:t>15. Припинення товариства та виділ</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15.1.</w:t>
      </w:r>
      <w:r w:rsidRPr="00105148">
        <w:rPr>
          <w:sz w:val="22"/>
          <w:szCs w:val="22"/>
          <w:lang w:val="uk-UA"/>
        </w:rPr>
        <w:t xml:space="preserve"> Товариство припиняється в результаті передання всього свого майна, прав та обов'язків іншим підприємницьким товариствам-правонаступникам (шляхом злиття, приєднання, поділу, перетворення) або в результаті ліквідації. Виділом Товариства є створення одного чи кількох акціонерних товариств із передачею йому (їм) згідно з розподільним балансом частини майна прав та обов'язків Товариства без припинення Товариства.</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15.2.</w:t>
      </w:r>
      <w:r w:rsidRPr="00105148">
        <w:rPr>
          <w:sz w:val="22"/>
          <w:szCs w:val="22"/>
          <w:lang w:val="uk-UA"/>
        </w:rPr>
        <w:t xml:space="preserve"> Добровільне припинення Товариства здійснюється за рішенням Загальних зборів у порядку, передбаченому Законом "Про акціонерні товариства", з дотриманням вимог, встановлених Цивільним кодексом України та іншими актами законодавства. Інші підстави та порядок припинення Товариства визначаються чинним законодавством України.</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15.3.</w:t>
      </w:r>
      <w:r w:rsidRPr="00105148">
        <w:rPr>
          <w:sz w:val="22"/>
          <w:szCs w:val="22"/>
          <w:lang w:val="uk-UA"/>
        </w:rPr>
        <w:t xml:space="preserve"> Злиття, приєднання, поділ, виділ та перетворення Товариства здійснюються за рішенням Загальних зборів, а у випадках, передбачених законом, - за рішенням суду або відповідних органів влади.</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15.4</w:t>
      </w:r>
      <w:r w:rsidRPr="00105148">
        <w:rPr>
          <w:sz w:val="22"/>
          <w:szCs w:val="22"/>
          <w:lang w:val="uk-UA"/>
        </w:rPr>
        <w:t>. У випадках, передбачених законом, поділ Товариства або виділ з його складу одного чи кількох акціонерних товариств здійснюється за рішенням відповідних державних органів або за рішенням суду.</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15.5.</w:t>
      </w:r>
      <w:r w:rsidRPr="00105148">
        <w:rPr>
          <w:sz w:val="22"/>
          <w:szCs w:val="22"/>
          <w:lang w:val="uk-UA"/>
        </w:rPr>
        <w:t xml:space="preserve"> Товариство не може одночасно здійснювати злиття, приєднання, поділ, виділ та/або перетворення.</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15.6.</w:t>
      </w:r>
      <w:r w:rsidRPr="00105148">
        <w:rPr>
          <w:sz w:val="22"/>
          <w:szCs w:val="22"/>
          <w:lang w:val="uk-UA"/>
        </w:rPr>
        <w:t xml:space="preserve"> У разі поділу акції Товариства конвертуються в акції товариств-правонаступників та розміщуються серед їх акціонерів.</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15.7.</w:t>
      </w:r>
      <w:r w:rsidRPr="00105148">
        <w:rPr>
          <w:sz w:val="22"/>
          <w:szCs w:val="22"/>
          <w:lang w:val="uk-UA"/>
        </w:rPr>
        <w:t xml:space="preserve"> У разі злиття або приєднання акції Товариства конвертуються в акції товариства - правонаступника та розміщуються серед його акціонерів.</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15.8.</w:t>
      </w:r>
      <w:r w:rsidRPr="00105148">
        <w:rPr>
          <w:sz w:val="22"/>
          <w:szCs w:val="22"/>
          <w:lang w:val="uk-UA"/>
        </w:rPr>
        <w:t xml:space="preserve"> У разі перетворення акції Товариства конвертуються в частки (паї) підприємницького товариства-правонаступника та розподіляються серед його учасників.</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15.9.</w:t>
      </w:r>
      <w:r w:rsidRPr="00105148">
        <w:rPr>
          <w:sz w:val="22"/>
          <w:szCs w:val="22"/>
          <w:lang w:val="uk-UA"/>
        </w:rPr>
        <w:t xml:space="preserve"> У разі виділу акції Товариства конвертуються в акції Товариства і товариства, що виділилося, та розміщуються між акціонерами Товариства.</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15.10.</w:t>
      </w:r>
      <w:r w:rsidRPr="00105148">
        <w:rPr>
          <w:sz w:val="22"/>
          <w:szCs w:val="22"/>
          <w:lang w:val="uk-UA"/>
        </w:rPr>
        <w:t xml:space="preserve"> Не підлягають конвертації акції Товариства у разі злиття, приєднання, поділу, виділу,</w:t>
      </w:r>
    </w:p>
    <w:p w:rsidR="008916C0" w:rsidRPr="00105148" w:rsidRDefault="008916C0" w:rsidP="002326B4">
      <w:pPr>
        <w:autoSpaceDE w:val="0"/>
        <w:autoSpaceDN w:val="0"/>
        <w:adjustRightInd w:val="0"/>
        <w:ind w:left="6" w:firstLine="284"/>
        <w:jc w:val="both"/>
        <w:rPr>
          <w:sz w:val="22"/>
          <w:szCs w:val="22"/>
          <w:lang w:val="uk-UA"/>
        </w:rPr>
      </w:pPr>
      <w:r w:rsidRPr="00105148">
        <w:rPr>
          <w:sz w:val="22"/>
          <w:szCs w:val="22"/>
          <w:lang w:val="uk-UA"/>
        </w:rPr>
        <w:t>перетворенні, якщо власниками Товариства є акціонери, які звернулися до Товариства з вимогою про обов'язковий викуп належних їм акцій та які мають таке право.</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15.11.</w:t>
      </w:r>
      <w:r w:rsidRPr="00105148">
        <w:rPr>
          <w:sz w:val="22"/>
          <w:szCs w:val="22"/>
          <w:lang w:val="uk-UA"/>
        </w:rPr>
        <w:t xml:space="preserve"> Порядок конвертації акцій Товариства у разі припинення, в акції новоствореного (новостворених) товариства встановлюється законодавством України.</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15.12</w:t>
      </w:r>
      <w:r w:rsidRPr="00105148">
        <w:rPr>
          <w:sz w:val="22"/>
          <w:szCs w:val="22"/>
          <w:lang w:val="uk-UA"/>
        </w:rPr>
        <w:t>. Злиття, поділ або перетворення Товариства вважається завершеним з дати внесення до Єдиного державного реєстру запису про припинення Товариства та про реєстрацію підприємницького товариства-правонаступника (товариств-правонаступників).</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15.13</w:t>
      </w:r>
      <w:r w:rsidRPr="00105148">
        <w:rPr>
          <w:sz w:val="22"/>
          <w:szCs w:val="22"/>
          <w:lang w:val="uk-UA"/>
        </w:rPr>
        <w:t>. Приєднання Товариства до іншої юридичної особи вважається завершеним з дати внесення запису до Єдиного державного реєстру юридичних осіб, фізичних осіб – підприємців та громадських формувань про припинення Товариства.</w:t>
      </w:r>
    </w:p>
    <w:p w:rsidR="008916C0" w:rsidRPr="00105148" w:rsidRDefault="008916C0" w:rsidP="002326B4">
      <w:pPr>
        <w:autoSpaceDE w:val="0"/>
        <w:autoSpaceDN w:val="0"/>
        <w:adjustRightInd w:val="0"/>
        <w:ind w:left="6" w:firstLine="284"/>
        <w:jc w:val="both"/>
        <w:rPr>
          <w:sz w:val="22"/>
          <w:szCs w:val="22"/>
          <w:lang w:val="uk-UA"/>
        </w:rPr>
      </w:pPr>
      <w:r w:rsidRPr="00B93C8C">
        <w:rPr>
          <w:b/>
          <w:sz w:val="22"/>
          <w:szCs w:val="22"/>
          <w:lang w:val="uk-UA"/>
        </w:rPr>
        <w:t>15.14</w:t>
      </w:r>
      <w:r w:rsidRPr="00105148">
        <w:rPr>
          <w:sz w:val="22"/>
          <w:szCs w:val="22"/>
          <w:lang w:val="uk-UA"/>
        </w:rPr>
        <w:t>. Виділ Товариства вважається завершеним з дати внесення до Єдиного державного реєстру запису про створення нового акціонерного товариства, що виділилося.</w:t>
      </w:r>
    </w:p>
    <w:p w:rsidR="008916C0" w:rsidRPr="00105148" w:rsidRDefault="008916C0" w:rsidP="002326B4">
      <w:pPr>
        <w:autoSpaceDE w:val="0"/>
        <w:autoSpaceDN w:val="0"/>
        <w:adjustRightInd w:val="0"/>
        <w:ind w:left="6" w:firstLine="284"/>
        <w:jc w:val="both"/>
        <w:rPr>
          <w:sz w:val="22"/>
          <w:szCs w:val="22"/>
          <w:lang w:val="uk-UA"/>
        </w:rPr>
      </w:pPr>
      <w:r w:rsidRPr="00105148">
        <w:rPr>
          <w:b/>
          <w:sz w:val="22"/>
          <w:szCs w:val="22"/>
          <w:lang w:val="uk-UA"/>
        </w:rPr>
        <w:t>15.15</w:t>
      </w:r>
      <w:r w:rsidRPr="00105148">
        <w:rPr>
          <w:sz w:val="22"/>
          <w:szCs w:val="22"/>
          <w:lang w:val="uk-UA"/>
        </w:rPr>
        <w:t>. Наглядова рада кожної юридичної особи (у разі відсутності Наглядової ради – Виконавчий орган), що бере участь у злитті, приєднанні, поділі, виділі або перетворенні, розробляє умови договору про злиття (приєднання) або план поділу (виділу, перетворення), які повинні містити:</w:t>
      </w:r>
    </w:p>
    <w:p w:rsidR="008916C0" w:rsidRPr="00105148" w:rsidRDefault="008916C0" w:rsidP="002326B4">
      <w:pPr>
        <w:pStyle w:val="ListParagraph"/>
        <w:numPr>
          <w:ilvl w:val="0"/>
          <w:numId w:val="2"/>
        </w:numPr>
        <w:tabs>
          <w:tab w:val="clear" w:pos="927"/>
          <w:tab w:val="num" w:pos="284"/>
        </w:tabs>
        <w:autoSpaceDE w:val="0"/>
        <w:autoSpaceDN w:val="0"/>
        <w:adjustRightInd w:val="0"/>
        <w:ind w:left="6" w:firstLine="284"/>
        <w:jc w:val="both"/>
        <w:rPr>
          <w:lang w:val="uk-UA"/>
        </w:rPr>
      </w:pPr>
      <w:r w:rsidRPr="00105148">
        <w:rPr>
          <w:lang w:val="uk-UA"/>
        </w:rPr>
        <w:t>повне найменування та реквізити кожної юридичної особи, що бере участь у злитті, приєднанні, поділі, виділі або перетворенні;</w:t>
      </w:r>
    </w:p>
    <w:p w:rsidR="008916C0" w:rsidRPr="00B579F8" w:rsidRDefault="008916C0" w:rsidP="002326B4">
      <w:pPr>
        <w:pStyle w:val="ListParagraph"/>
        <w:numPr>
          <w:ilvl w:val="0"/>
          <w:numId w:val="2"/>
        </w:numPr>
        <w:tabs>
          <w:tab w:val="clear" w:pos="927"/>
          <w:tab w:val="num" w:pos="284"/>
        </w:tabs>
        <w:autoSpaceDE w:val="0"/>
        <w:autoSpaceDN w:val="0"/>
        <w:adjustRightInd w:val="0"/>
        <w:ind w:left="6" w:firstLine="284"/>
        <w:jc w:val="both"/>
        <w:rPr>
          <w:lang w:val="uk-UA"/>
        </w:rPr>
      </w:pPr>
      <w:r w:rsidRPr="00105148">
        <w:rPr>
          <w:lang w:val="uk-UA"/>
        </w:rPr>
        <w:t>порядо</w:t>
      </w:r>
      <w:r w:rsidRPr="00B579F8">
        <w:rPr>
          <w:lang w:val="uk-UA"/>
        </w:rPr>
        <w:t>к і коефіцієнти конвертації акцій та інших цінних паперів, а також суми можливих грошових виплат акціонерам;</w:t>
      </w:r>
    </w:p>
    <w:p w:rsidR="008916C0" w:rsidRPr="00B579F8" w:rsidRDefault="008916C0" w:rsidP="002326B4">
      <w:pPr>
        <w:pStyle w:val="ListParagraph"/>
        <w:numPr>
          <w:ilvl w:val="0"/>
          <w:numId w:val="2"/>
        </w:numPr>
        <w:tabs>
          <w:tab w:val="clear" w:pos="927"/>
          <w:tab w:val="num" w:pos="284"/>
        </w:tabs>
        <w:autoSpaceDE w:val="0"/>
        <w:autoSpaceDN w:val="0"/>
        <w:adjustRightInd w:val="0"/>
        <w:ind w:left="6" w:firstLine="284"/>
        <w:jc w:val="both"/>
        <w:rPr>
          <w:sz w:val="22"/>
          <w:szCs w:val="22"/>
          <w:lang w:val="uk-UA"/>
        </w:rPr>
      </w:pPr>
      <w:r w:rsidRPr="00B579F8">
        <w:rPr>
          <w:sz w:val="22"/>
          <w:szCs w:val="22"/>
          <w:lang w:val="uk-UA"/>
        </w:rPr>
        <w:t>відомості про права, які надаватимуться підприємницьким товариством-правонаступником власникам інших, крім акцій, цінних паперів Товариства, діяльність якого припиняється внаслідок злиття, приєднання, поділу, перетворення або з якого здійснюється виділ,та/або перелік заходів, які пропонується вжити стосовно таких цінних паперів;</w:t>
      </w:r>
    </w:p>
    <w:p w:rsidR="008916C0" w:rsidRPr="00B579F8" w:rsidRDefault="008916C0" w:rsidP="002326B4">
      <w:pPr>
        <w:pStyle w:val="ListParagraph"/>
        <w:numPr>
          <w:ilvl w:val="0"/>
          <w:numId w:val="2"/>
        </w:numPr>
        <w:tabs>
          <w:tab w:val="clear" w:pos="927"/>
          <w:tab w:val="num" w:pos="284"/>
        </w:tabs>
        <w:autoSpaceDE w:val="0"/>
        <w:autoSpaceDN w:val="0"/>
        <w:adjustRightInd w:val="0"/>
        <w:ind w:left="6" w:firstLine="284"/>
        <w:jc w:val="both"/>
        <w:rPr>
          <w:sz w:val="22"/>
          <w:szCs w:val="22"/>
          <w:lang w:val="uk-UA"/>
        </w:rPr>
      </w:pPr>
      <w:r w:rsidRPr="00B579F8">
        <w:rPr>
          <w:lang w:val="uk-UA"/>
        </w:rPr>
        <w:t xml:space="preserve">інформацію щодо запропонованих осіб, які стануть посадовими особами Товариства у підприємницькому товаристві-правонаступнику після завершення злиття, приєднання, поділу, </w:t>
      </w:r>
      <w:r w:rsidRPr="00B579F8">
        <w:rPr>
          <w:sz w:val="22"/>
          <w:szCs w:val="22"/>
          <w:lang w:val="uk-UA"/>
        </w:rPr>
        <w:t>виділу або перетворення, та запропоновані до виплати таким особам винагороди чи компенсації;</w:t>
      </w:r>
    </w:p>
    <w:p w:rsidR="008916C0" w:rsidRPr="00B579F8" w:rsidRDefault="008916C0" w:rsidP="002326B4">
      <w:pPr>
        <w:pStyle w:val="ListParagraph"/>
        <w:numPr>
          <w:ilvl w:val="0"/>
          <w:numId w:val="2"/>
        </w:numPr>
        <w:tabs>
          <w:tab w:val="clear" w:pos="927"/>
          <w:tab w:val="num" w:pos="284"/>
        </w:tabs>
        <w:autoSpaceDE w:val="0"/>
        <w:autoSpaceDN w:val="0"/>
        <w:adjustRightInd w:val="0"/>
        <w:ind w:left="6" w:firstLine="284"/>
        <w:jc w:val="both"/>
        <w:rPr>
          <w:sz w:val="22"/>
          <w:szCs w:val="22"/>
          <w:lang w:val="uk-UA"/>
        </w:rPr>
      </w:pPr>
      <w:r w:rsidRPr="00B579F8">
        <w:rPr>
          <w:sz w:val="22"/>
          <w:szCs w:val="22"/>
          <w:lang w:val="uk-UA"/>
        </w:rPr>
        <w:t>порядок голосування на спільних загальних зборах акціонерів товариств, що беруть участь у злитті або приєднанні.</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15.16.</w:t>
      </w:r>
      <w:r w:rsidRPr="00B579F8">
        <w:rPr>
          <w:sz w:val="22"/>
          <w:szCs w:val="22"/>
          <w:lang w:val="uk-UA"/>
        </w:rPr>
        <w:t xml:space="preserve"> Наглядова рада кожної юридичної особи (у разі відсутності Наглядової ради – Виконавчий орган), що бере участь у злитті, приєднанні, поділі, виділі або перетворенні, повинна підготувати для акціонерів пояснення до умов договору про злиття (приєднання) або плану поділу (виділу, перетворення).</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15.17.</w:t>
      </w:r>
      <w:r w:rsidRPr="00B579F8">
        <w:rPr>
          <w:sz w:val="22"/>
          <w:szCs w:val="22"/>
          <w:lang w:val="uk-UA"/>
        </w:rPr>
        <w:t xml:space="preserve"> Пояснення повинне містити економічне обґрунтування доцільності злиття, приєднання, поділу, виділу або перетворення та обґрунтування порядку обчислення коефіцієнта конвертації акцій та інших цінних паперів Товариства.</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15.18.</w:t>
      </w:r>
      <w:r w:rsidRPr="00B579F8">
        <w:rPr>
          <w:sz w:val="22"/>
          <w:szCs w:val="22"/>
          <w:lang w:val="uk-UA"/>
        </w:rPr>
        <w:t xml:space="preserve"> Матеріали, що надсилаються акціонерам Товариства у разі злиття (приєднання), поділу (виділу, перетворення), при підготовці Загальних зборів, на які виноситься питання про затвердження умов договору про злиття (приєднання), плану поділу (виділу, перетворення), передавального акта, повинні включати:</w:t>
      </w:r>
    </w:p>
    <w:p w:rsidR="008916C0" w:rsidRPr="00B579F8" w:rsidRDefault="008916C0" w:rsidP="002326B4">
      <w:pPr>
        <w:autoSpaceDE w:val="0"/>
        <w:autoSpaceDN w:val="0"/>
        <w:adjustRightInd w:val="0"/>
        <w:ind w:left="6" w:firstLine="284"/>
        <w:jc w:val="both"/>
        <w:rPr>
          <w:sz w:val="22"/>
          <w:szCs w:val="22"/>
          <w:lang w:val="uk-UA"/>
        </w:rPr>
      </w:pPr>
      <w:r w:rsidRPr="00B579F8">
        <w:rPr>
          <w:sz w:val="22"/>
          <w:szCs w:val="22"/>
          <w:lang w:val="uk-UA"/>
        </w:rPr>
        <w:t>1) проект договору про злиття (приєднання), плану поділу (виділу, перетворення);</w:t>
      </w:r>
    </w:p>
    <w:p w:rsidR="008916C0" w:rsidRPr="00B579F8" w:rsidRDefault="008916C0" w:rsidP="002326B4">
      <w:pPr>
        <w:autoSpaceDE w:val="0"/>
        <w:autoSpaceDN w:val="0"/>
        <w:adjustRightInd w:val="0"/>
        <w:ind w:left="6" w:firstLine="284"/>
        <w:jc w:val="both"/>
        <w:rPr>
          <w:sz w:val="22"/>
          <w:szCs w:val="22"/>
          <w:lang w:val="uk-UA"/>
        </w:rPr>
      </w:pPr>
      <w:r w:rsidRPr="00B579F8">
        <w:rPr>
          <w:sz w:val="22"/>
          <w:szCs w:val="22"/>
          <w:lang w:val="uk-UA"/>
        </w:rPr>
        <w:t>2) пояснення до умов договору про злиття (приєднання) або плану поділу (виділу,перетворення);</w:t>
      </w:r>
    </w:p>
    <w:p w:rsidR="008916C0" w:rsidRPr="00B579F8" w:rsidRDefault="008916C0" w:rsidP="002326B4">
      <w:pPr>
        <w:autoSpaceDE w:val="0"/>
        <w:autoSpaceDN w:val="0"/>
        <w:adjustRightInd w:val="0"/>
        <w:ind w:left="6" w:firstLine="284"/>
        <w:jc w:val="both"/>
        <w:rPr>
          <w:sz w:val="22"/>
          <w:szCs w:val="22"/>
          <w:lang w:val="uk-UA"/>
        </w:rPr>
      </w:pPr>
      <w:r w:rsidRPr="00B579F8">
        <w:rPr>
          <w:sz w:val="22"/>
          <w:szCs w:val="22"/>
          <w:lang w:val="uk-UA"/>
        </w:rPr>
        <w:t>3) висновок незалежного експерта щодо умов злиття, приєднання, поділу або виділу у випадках, передбачених чинним законодавством;</w:t>
      </w:r>
    </w:p>
    <w:p w:rsidR="008916C0" w:rsidRPr="00B579F8" w:rsidRDefault="008916C0" w:rsidP="002326B4">
      <w:pPr>
        <w:autoSpaceDE w:val="0"/>
        <w:autoSpaceDN w:val="0"/>
        <w:adjustRightInd w:val="0"/>
        <w:ind w:left="6" w:firstLine="284"/>
        <w:jc w:val="both"/>
        <w:rPr>
          <w:sz w:val="22"/>
          <w:szCs w:val="22"/>
          <w:lang w:val="uk-UA"/>
        </w:rPr>
      </w:pPr>
      <w:r w:rsidRPr="00B579F8">
        <w:rPr>
          <w:sz w:val="22"/>
          <w:szCs w:val="22"/>
          <w:lang w:val="uk-UA"/>
        </w:rPr>
        <w:t>4) у разі злиття (приєднання) - річну фінансову звітність інших юридичних осіб, що беруть участь у злитті (приєднанні), за три останні роки.</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15.19.</w:t>
      </w:r>
      <w:r w:rsidRPr="00B579F8">
        <w:rPr>
          <w:sz w:val="22"/>
          <w:szCs w:val="22"/>
          <w:lang w:val="uk-UA"/>
        </w:rPr>
        <w:t xml:space="preserve"> За поданням Наглядової ради (у разі відсутності Наглядової ради – Виконавчий орган) Загальні збори кожної юридичної особи, що бере участь у злитті, приєднанні, поділі, виділі або перетворенні, вирішують питання про припинення (злиття, приєднання, поділ, виділ або перетворення), а також про затвердження умов договору про злиття (приєднання) або плану поділу (виділу, перетворення), передавального акта (у разі злиття, приєднання та перетворення) або розподільного балансу (у разі поділу та виділу).</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15.20.</w:t>
      </w:r>
      <w:r w:rsidRPr="00B579F8">
        <w:rPr>
          <w:sz w:val="22"/>
          <w:szCs w:val="22"/>
          <w:lang w:val="uk-UA"/>
        </w:rPr>
        <w:t xml:space="preserve"> Істотні умови договору про злиття (приєднання), затверджені Загальними зборами кожного із зазначених юридичних осіб, повинні бути ідентичними.</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15.21.</w:t>
      </w:r>
      <w:r w:rsidRPr="00B579F8">
        <w:rPr>
          <w:sz w:val="22"/>
          <w:szCs w:val="22"/>
          <w:lang w:val="uk-UA"/>
        </w:rPr>
        <w:t xml:space="preserve"> Добровільна ліквідація Товариства здійснюється за рішенням Загальних зборів.</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15.22.</w:t>
      </w:r>
      <w:r w:rsidRPr="00B579F8">
        <w:rPr>
          <w:sz w:val="22"/>
          <w:szCs w:val="22"/>
          <w:lang w:val="uk-UA"/>
        </w:rPr>
        <w:t xml:space="preserve"> Рішення про ліквідацію Товариства, обрання ліквідаційної комісії (ліквідатора), затвердження порядку ліквідації, а також порядку розподілу між акціонерами майна, що залишилося після задоволення вимог кредиторів, вирішують Загальні збори Товариства.</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15.23.</w:t>
      </w:r>
      <w:r w:rsidRPr="00B579F8">
        <w:rPr>
          <w:sz w:val="22"/>
          <w:szCs w:val="22"/>
          <w:lang w:val="uk-UA"/>
        </w:rPr>
        <w:t xml:space="preserve"> З моменту обрання Ліквідаційної комісії (ліквідатора) до неї переходять повноваження Виконавчого органу Товариства. Ліквідаційний баланс, складений Ліквідаційною комісією (ліквідатором), підлягає затвердженню Загальними зборами.</w:t>
      </w:r>
    </w:p>
    <w:p w:rsidR="008916C0" w:rsidRPr="00B579F8" w:rsidRDefault="008916C0" w:rsidP="002326B4">
      <w:pPr>
        <w:autoSpaceDE w:val="0"/>
        <w:autoSpaceDN w:val="0"/>
        <w:adjustRightInd w:val="0"/>
        <w:ind w:left="6" w:firstLine="284"/>
        <w:jc w:val="both"/>
        <w:rPr>
          <w:sz w:val="22"/>
          <w:szCs w:val="22"/>
          <w:lang w:val="uk-UA"/>
        </w:rPr>
      </w:pPr>
      <w:r w:rsidRPr="00B579F8">
        <w:rPr>
          <w:sz w:val="22"/>
          <w:szCs w:val="22"/>
          <w:lang w:val="uk-UA"/>
        </w:rPr>
        <w:t>Виконання функцій з ліквідації (або інших випадків припинення Товариства) може бути покладено на орган управління Товариства.</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15.24.</w:t>
      </w:r>
      <w:r w:rsidRPr="00B579F8">
        <w:rPr>
          <w:sz w:val="22"/>
          <w:szCs w:val="22"/>
          <w:lang w:val="uk-UA"/>
        </w:rPr>
        <w:t xml:space="preserve"> Ліквідація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rsidR="008916C0" w:rsidRPr="00B579F8" w:rsidRDefault="008916C0" w:rsidP="002326B4">
      <w:pPr>
        <w:autoSpaceDE w:val="0"/>
        <w:autoSpaceDN w:val="0"/>
        <w:adjustRightInd w:val="0"/>
        <w:ind w:left="6" w:firstLine="284"/>
        <w:jc w:val="both"/>
        <w:rPr>
          <w:sz w:val="22"/>
          <w:szCs w:val="22"/>
          <w:lang w:val="uk-UA"/>
        </w:rPr>
      </w:pPr>
      <w:r w:rsidRPr="00B93C8C">
        <w:rPr>
          <w:b/>
          <w:sz w:val="22"/>
          <w:szCs w:val="22"/>
          <w:lang w:val="uk-UA"/>
        </w:rPr>
        <w:t>15.25.</w:t>
      </w:r>
      <w:r w:rsidRPr="00B579F8">
        <w:rPr>
          <w:sz w:val="22"/>
          <w:szCs w:val="22"/>
          <w:lang w:val="uk-UA"/>
        </w:rPr>
        <w:t xml:space="preserve"> У разі ліквідації платоспроможного Товариства вимоги його кредиторів та акціонерів задовольняються у черговості, передбаченій чинним законодавством України.</w:t>
      </w:r>
    </w:p>
    <w:p w:rsidR="008916C0" w:rsidRPr="00B579F8" w:rsidRDefault="008916C0" w:rsidP="002326B4">
      <w:pPr>
        <w:autoSpaceDE w:val="0"/>
        <w:autoSpaceDN w:val="0"/>
        <w:adjustRightInd w:val="0"/>
        <w:ind w:left="6" w:firstLine="284"/>
        <w:jc w:val="both"/>
        <w:rPr>
          <w:sz w:val="22"/>
          <w:szCs w:val="22"/>
          <w:lang w:val="uk-UA"/>
        </w:rPr>
      </w:pPr>
      <w:r w:rsidRPr="00797743">
        <w:rPr>
          <w:b/>
          <w:sz w:val="22"/>
          <w:szCs w:val="22"/>
          <w:lang w:val="uk-UA"/>
        </w:rPr>
        <w:t>15.26.</w:t>
      </w:r>
      <w:r w:rsidRPr="00B579F8">
        <w:rPr>
          <w:sz w:val="22"/>
          <w:szCs w:val="22"/>
          <w:lang w:val="uk-UA"/>
        </w:rPr>
        <w:t xml:space="preserve"> У разі недостатності майна Товариства, що ліквідується, для розподілу між усіма кредиторами (акціонерами) відповідної черги майно розподіляється між ними пропорційно сумам вимог (кількості належних їм акцій) кожного кредитора (акціонера) цієї черги.</w:t>
      </w:r>
    </w:p>
    <w:p w:rsidR="008916C0" w:rsidRPr="00B579F8" w:rsidRDefault="008916C0" w:rsidP="002326B4">
      <w:pPr>
        <w:ind w:left="6" w:firstLine="284"/>
        <w:jc w:val="both"/>
        <w:rPr>
          <w:b/>
          <w:bCs/>
          <w:sz w:val="22"/>
          <w:szCs w:val="22"/>
          <w:lang w:val="uk-UA"/>
        </w:rPr>
      </w:pPr>
      <w:r w:rsidRPr="00797743">
        <w:rPr>
          <w:b/>
          <w:sz w:val="22"/>
          <w:szCs w:val="22"/>
          <w:lang w:val="uk-UA"/>
        </w:rPr>
        <w:t>15.19.</w:t>
      </w:r>
      <w:r w:rsidRPr="00B579F8">
        <w:rPr>
          <w:sz w:val="22"/>
          <w:szCs w:val="22"/>
          <w:lang w:val="uk-UA"/>
        </w:rPr>
        <w:t xml:space="preserve"> Майно, що залишилося після задоволення претензій кредиторів, використовується за рішенням зборів акціонерів, якщо інше не передбачено чинним законодавством України.</w:t>
      </w:r>
    </w:p>
    <w:p w:rsidR="008916C0" w:rsidRPr="00B579F8" w:rsidRDefault="008916C0" w:rsidP="002326B4">
      <w:pPr>
        <w:ind w:left="6" w:firstLine="284"/>
        <w:jc w:val="both"/>
        <w:rPr>
          <w:b/>
          <w:bCs/>
          <w:sz w:val="22"/>
          <w:szCs w:val="22"/>
          <w:lang w:val="uk-UA"/>
        </w:rPr>
      </w:pPr>
      <w:r w:rsidRPr="00797743">
        <w:rPr>
          <w:b/>
          <w:sz w:val="22"/>
          <w:szCs w:val="22"/>
          <w:lang w:val="uk-UA"/>
        </w:rPr>
        <w:t>15.20.</w:t>
      </w:r>
      <w:r w:rsidRPr="00B579F8">
        <w:rPr>
          <w:sz w:val="22"/>
          <w:szCs w:val="22"/>
          <w:lang w:val="uk-UA"/>
        </w:rPr>
        <w:tab/>
        <w:t>Майно, передане Товариству акціонерами у користування, повертається акціонерам у натуральній формі без винагороди.</w:t>
      </w:r>
    </w:p>
    <w:p w:rsidR="008916C0" w:rsidRPr="00B579F8" w:rsidRDefault="008916C0" w:rsidP="002326B4">
      <w:pPr>
        <w:ind w:left="6" w:firstLine="284"/>
        <w:jc w:val="both"/>
        <w:rPr>
          <w:b/>
          <w:bCs/>
          <w:sz w:val="22"/>
          <w:szCs w:val="22"/>
          <w:lang w:val="uk-UA"/>
        </w:rPr>
      </w:pPr>
    </w:p>
    <w:p w:rsidR="008916C0" w:rsidRPr="00B579F8" w:rsidRDefault="008916C0" w:rsidP="002326B4">
      <w:pPr>
        <w:autoSpaceDE w:val="0"/>
        <w:autoSpaceDN w:val="0"/>
        <w:adjustRightInd w:val="0"/>
        <w:ind w:left="6" w:firstLine="284"/>
        <w:jc w:val="center"/>
        <w:rPr>
          <w:b/>
          <w:bCs/>
          <w:sz w:val="22"/>
          <w:szCs w:val="22"/>
          <w:lang w:val="uk-UA" w:eastAsia="en-US"/>
        </w:rPr>
      </w:pPr>
      <w:r w:rsidRPr="00B579F8">
        <w:rPr>
          <w:b/>
          <w:bCs/>
          <w:sz w:val="22"/>
          <w:szCs w:val="22"/>
          <w:lang w:val="uk-UA"/>
        </w:rPr>
        <w:t>16.</w:t>
      </w:r>
      <w:r>
        <w:rPr>
          <w:b/>
          <w:bCs/>
          <w:sz w:val="22"/>
          <w:szCs w:val="22"/>
          <w:lang w:val="uk-UA"/>
        </w:rPr>
        <w:t xml:space="preserve"> </w:t>
      </w:r>
      <w:r w:rsidRPr="00B579F8">
        <w:rPr>
          <w:b/>
          <w:bCs/>
          <w:sz w:val="22"/>
          <w:szCs w:val="22"/>
          <w:lang w:val="uk-UA" w:eastAsia="en-US"/>
        </w:rPr>
        <w:t>ВНЕСЕННЯ ЗМІН ДО СТАТУТУ ТОВАРИСТВА</w:t>
      </w:r>
    </w:p>
    <w:p w:rsidR="008916C0" w:rsidRPr="00B579F8" w:rsidRDefault="008916C0" w:rsidP="002326B4">
      <w:pPr>
        <w:autoSpaceDE w:val="0"/>
        <w:autoSpaceDN w:val="0"/>
        <w:adjustRightInd w:val="0"/>
        <w:ind w:left="6" w:firstLine="284"/>
        <w:jc w:val="both"/>
        <w:rPr>
          <w:sz w:val="22"/>
          <w:szCs w:val="22"/>
          <w:lang w:val="uk-UA" w:eastAsia="en-US"/>
        </w:rPr>
      </w:pPr>
      <w:r w:rsidRPr="00797743">
        <w:rPr>
          <w:b/>
          <w:sz w:val="22"/>
          <w:szCs w:val="22"/>
          <w:lang w:val="uk-UA"/>
        </w:rPr>
        <w:t>16.1.</w:t>
      </w:r>
      <w:r w:rsidRPr="00B579F8">
        <w:rPr>
          <w:sz w:val="22"/>
          <w:szCs w:val="22"/>
          <w:lang w:val="uk-UA" w:eastAsia="en-US"/>
        </w:rPr>
        <w:t xml:space="preserve"> Внесення змін до Статуту Товариства є виключною компетенцією Загальних зборів акціонерів Товариства.</w:t>
      </w:r>
    </w:p>
    <w:p w:rsidR="008916C0" w:rsidRPr="00B579F8" w:rsidRDefault="008916C0" w:rsidP="002326B4">
      <w:pPr>
        <w:ind w:left="6" w:firstLine="284"/>
        <w:jc w:val="both"/>
        <w:rPr>
          <w:sz w:val="22"/>
          <w:szCs w:val="22"/>
          <w:lang w:val="uk-UA"/>
        </w:rPr>
      </w:pPr>
      <w:r w:rsidRPr="00797743">
        <w:rPr>
          <w:b/>
          <w:sz w:val="22"/>
          <w:szCs w:val="22"/>
          <w:lang w:val="uk-UA"/>
        </w:rPr>
        <w:t>16.2.</w:t>
      </w:r>
      <w:r>
        <w:rPr>
          <w:sz w:val="22"/>
          <w:szCs w:val="22"/>
          <w:lang w:val="uk-UA"/>
        </w:rPr>
        <w:t xml:space="preserve"> </w:t>
      </w:r>
      <w:r w:rsidRPr="00B579F8">
        <w:rPr>
          <w:sz w:val="22"/>
          <w:szCs w:val="22"/>
          <w:lang w:val="uk-UA"/>
        </w:rPr>
        <w:t>Товариство зобов'язане після прийняття Загальними Зборами Акціонерів відповідного рішення повідомити орган, що проводить державну реєстрацію, про зміни, які сталися в цьому Статуті, для внесення необхідних змін до державного реєстру.</w:t>
      </w:r>
    </w:p>
    <w:p w:rsidR="008916C0" w:rsidRPr="00B579F8" w:rsidRDefault="008916C0" w:rsidP="002326B4">
      <w:pPr>
        <w:autoSpaceDE w:val="0"/>
        <w:autoSpaceDN w:val="0"/>
        <w:adjustRightInd w:val="0"/>
        <w:ind w:left="6" w:firstLine="284"/>
        <w:rPr>
          <w:sz w:val="22"/>
          <w:szCs w:val="22"/>
          <w:lang w:val="uk-UA" w:eastAsia="en-US"/>
        </w:rPr>
      </w:pPr>
      <w:r w:rsidRPr="00797743">
        <w:rPr>
          <w:b/>
          <w:sz w:val="22"/>
          <w:szCs w:val="22"/>
          <w:lang w:val="uk-UA"/>
        </w:rPr>
        <w:t>16.3.</w:t>
      </w:r>
      <w:r w:rsidRPr="00B579F8">
        <w:rPr>
          <w:sz w:val="22"/>
          <w:szCs w:val="22"/>
          <w:lang w:val="uk-UA"/>
        </w:rPr>
        <w:t xml:space="preserve"> </w:t>
      </w:r>
      <w:r w:rsidRPr="00B579F8">
        <w:rPr>
          <w:sz w:val="22"/>
          <w:szCs w:val="22"/>
          <w:lang w:val="uk-UA" w:eastAsia="en-US"/>
        </w:rPr>
        <w:t>Зміни до Статуту Товариства набирають чинності для третіх осіб з дня їх державної реєстрації, для акціонерів Товариства – з дня прийняття рішення Загальними зборами акціонерів.</w:t>
      </w:r>
    </w:p>
    <w:p w:rsidR="008916C0" w:rsidRPr="00B579F8" w:rsidRDefault="008916C0" w:rsidP="002326B4">
      <w:pPr>
        <w:ind w:left="6" w:firstLine="284"/>
        <w:jc w:val="both"/>
        <w:rPr>
          <w:sz w:val="22"/>
          <w:szCs w:val="22"/>
          <w:lang w:val="uk-UA"/>
        </w:rPr>
      </w:pPr>
    </w:p>
    <w:p w:rsidR="008916C0" w:rsidRPr="00B579F8" w:rsidRDefault="008916C0" w:rsidP="002326B4">
      <w:pPr>
        <w:ind w:left="6" w:firstLine="284"/>
        <w:rPr>
          <w:sz w:val="22"/>
          <w:szCs w:val="22"/>
          <w:lang w:val="uk-UA"/>
        </w:rPr>
      </w:pPr>
    </w:p>
    <w:p w:rsidR="008916C0" w:rsidRPr="00B579F8" w:rsidRDefault="008916C0" w:rsidP="002326B4">
      <w:pPr>
        <w:tabs>
          <w:tab w:val="left" w:pos="7620"/>
        </w:tabs>
        <w:ind w:left="6" w:firstLine="284"/>
        <w:outlineLvl w:val="0"/>
        <w:rPr>
          <w:b/>
          <w:sz w:val="22"/>
          <w:szCs w:val="22"/>
          <w:lang w:val="uk-UA"/>
        </w:rPr>
      </w:pPr>
      <w:r w:rsidRPr="00B579F8">
        <w:rPr>
          <w:b/>
          <w:sz w:val="22"/>
          <w:szCs w:val="22"/>
          <w:lang w:val="uk-UA"/>
        </w:rPr>
        <w:t>За дорученням Загальних Зборів Акціонерів Товариства</w:t>
      </w:r>
    </w:p>
    <w:p w:rsidR="008916C0" w:rsidRPr="00B579F8" w:rsidRDefault="008916C0" w:rsidP="002326B4">
      <w:pPr>
        <w:tabs>
          <w:tab w:val="left" w:pos="7620"/>
        </w:tabs>
        <w:ind w:left="6" w:firstLine="284"/>
        <w:jc w:val="both"/>
        <w:rPr>
          <w:b/>
          <w:sz w:val="22"/>
          <w:szCs w:val="22"/>
          <w:lang w:val="uk-UA"/>
        </w:rPr>
      </w:pPr>
    </w:p>
    <w:p w:rsidR="008916C0" w:rsidRPr="00E51DB2" w:rsidRDefault="008916C0" w:rsidP="002326B4">
      <w:pPr>
        <w:ind w:left="6" w:firstLine="284"/>
        <w:rPr>
          <w:color w:val="FF0000"/>
          <w:sz w:val="22"/>
          <w:szCs w:val="22"/>
          <w:lang w:val="uk-UA"/>
        </w:rPr>
      </w:pPr>
    </w:p>
    <w:p w:rsidR="008916C0" w:rsidRPr="002810F5" w:rsidRDefault="008916C0" w:rsidP="002326B4">
      <w:pPr>
        <w:ind w:left="6" w:firstLine="284"/>
        <w:rPr>
          <w:sz w:val="22"/>
          <w:szCs w:val="22"/>
          <w:lang w:val="uk-UA"/>
        </w:rPr>
      </w:pPr>
      <w:r w:rsidRPr="002810F5">
        <w:rPr>
          <w:b/>
          <w:sz w:val="22"/>
          <w:szCs w:val="22"/>
          <w:lang w:val="uk-UA"/>
        </w:rPr>
        <w:t>Голова Правління</w:t>
      </w:r>
      <w:r w:rsidRPr="002810F5">
        <w:rPr>
          <w:b/>
          <w:sz w:val="22"/>
          <w:szCs w:val="22"/>
          <w:lang w:val="uk-UA"/>
        </w:rPr>
        <w:tab/>
      </w:r>
      <w:r w:rsidRPr="002810F5">
        <w:rPr>
          <w:b/>
          <w:sz w:val="22"/>
          <w:szCs w:val="22"/>
          <w:lang w:val="uk-UA"/>
        </w:rPr>
        <w:tab/>
      </w:r>
      <w:r w:rsidRPr="002810F5">
        <w:rPr>
          <w:b/>
          <w:sz w:val="22"/>
          <w:szCs w:val="22"/>
          <w:lang w:val="uk-UA"/>
        </w:rPr>
        <w:tab/>
      </w:r>
      <w:r w:rsidRPr="002810F5">
        <w:rPr>
          <w:b/>
          <w:sz w:val="22"/>
          <w:szCs w:val="22"/>
          <w:lang w:val="uk-UA"/>
        </w:rPr>
        <w:tab/>
      </w:r>
      <w:r w:rsidRPr="002810F5">
        <w:rPr>
          <w:b/>
          <w:sz w:val="22"/>
          <w:szCs w:val="22"/>
          <w:lang w:val="uk-UA"/>
        </w:rPr>
        <w:tab/>
      </w:r>
      <w:r w:rsidRPr="002810F5">
        <w:rPr>
          <w:b/>
          <w:sz w:val="22"/>
          <w:szCs w:val="22"/>
          <w:lang w:val="uk-UA"/>
        </w:rPr>
        <w:tab/>
      </w:r>
      <w:r w:rsidRPr="002810F5">
        <w:rPr>
          <w:b/>
          <w:sz w:val="22"/>
          <w:szCs w:val="22"/>
          <w:lang w:val="uk-UA"/>
        </w:rPr>
        <w:tab/>
      </w:r>
      <w:r w:rsidRPr="002810F5">
        <w:rPr>
          <w:b/>
          <w:sz w:val="22"/>
          <w:szCs w:val="22"/>
          <w:lang w:val="uk-UA"/>
        </w:rPr>
        <w:tab/>
      </w:r>
      <w:r w:rsidRPr="002810F5">
        <w:rPr>
          <w:b/>
          <w:sz w:val="22"/>
          <w:szCs w:val="22"/>
          <w:lang w:val="uk-UA"/>
        </w:rPr>
        <w:tab/>
        <w:t>А.М. Дуля</w:t>
      </w:r>
    </w:p>
    <w:sectPr w:rsidR="008916C0" w:rsidRPr="002810F5" w:rsidSect="000C04B1">
      <w:pgSz w:w="11906" w:h="16838"/>
      <w:pgMar w:top="62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C0" w:rsidRDefault="008916C0" w:rsidP="00D568A5">
      <w:r>
        <w:separator/>
      </w:r>
    </w:p>
  </w:endnote>
  <w:endnote w:type="continuationSeparator" w:id="0">
    <w:p w:rsidR="008916C0" w:rsidRDefault="008916C0" w:rsidP="00D56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C0" w:rsidRDefault="008916C0">
    <w:pPr>
      <w:pStyle w:val="Footer"/>
      <w:framePr w:wrap="auto" w:vAnchor="text" w:hAnchor="margin" w:xAlign="right" w:y="1"/>
      <w:rPr>
        <w:rStyle w:val="a"/>
      </w:rPr>
    </w:pPr>
    <w:r>
      <w:rPr>
        <w:rStyle w:val="a"/>
      </w:rPr>
      <w:fldChar w:fldCharType="begin"/>
    </w:r>
    <w:r>
      <w:rPr>
        <w:rStyle w:val="a"/>
      </w:rPr>
      <w:instrText xml:space="preserve">PAGE  </w:instrText>
    </w:r>
    <w:r>
      <w:rPr>
        <w:rStyle w:val="a"/>
      </w:rPr>
      <w:fldChar w:fldCharType="separate"/>
    </w:r>
    <w:r>
      <w:rPr>
        <w:rStyle w:val="a"/>
        <w:noProof/>
      </w:rPr>
      <w:t>1</w:t>
    </w:r>
    <w:r>
      <w:rPr>
        <w:rStyle w:val="a"/>
      </w:rPr>
      <w:fldChar w:fldCharType="end"/>
    </w:r>
  </w:p>
  <w:p w:rsidR="008916C0" w:rsidRDefault="008916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C0" w:rsidRDefault="008916C0" w:rsidP="00D568A5">
      <w:r>
        <w:separator/>
      </w:r>
    </w:p>
  </w:footnote>
  <w:footnote w:type="continuationSeparator" w:id="0">
    <w:p w:rsidR="008916C0" w:rsidRDefault="008916C0" w:rsidP="00D56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00000007"/>
    <w:multiLevelType w:val="multilevel"/>
    <w:tmpl w:val="00000006"/>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2">
    <w:nsid w:val="0000005B"/>
    <w:multiLevelType w:val="multilevel"/>
    <w:tmpl w:val="0000005A"/>
    <w:lvl w:ilvl="0">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2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17F08D3"/>
    <w:multiLevelType w:val="hybridMultilevel"/>
    <w:tmpl w:val="72EC5D36"/>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52167E8"/>
    <w:multiLevelType w:val="hybridMultilevel"/>
    <w:tmpl w:val="334C5D68"/>
    <w:lvl w:ilvl="0" w:tplc="C3762044">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D5340F"/>
    <w:multiLevelType w:val="hybridMultilevel"/>
    <w:tmpl w:val="556EB4A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19B978EF"/>
    <w:multiLevelType w:val="hybridMultilevel"/>
    <w:tmpl w:val="F6AA6A16"/>
    <w:lvl w:ilvl="0" w:tplc="14C8BDB8">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E0D15B6"/>
    <w:multiLevelType w:val="hybridMultilevel"/>
    <w:tmpl w:val="106422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315892"/>
    <w:multiLevelType w:val="hybridMultilevel"/>
    <w:tmpl w:val="E2DE177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61066C3"/>
    <w:multiLevelType w:val="hybridMultilevel"/>
    <w:tmpl w:val="F4029208"/>
    <w:lvl w:ilvl="0" w:tplc="80329050">
      <w:start w:val="1"/>
      <w:numFmt w:val="decimal"/>
      <w:lvlText w:val="%1)"/>
      <w:lvlJc w:val="left"/>
      <w:pPr>
        <w:ind w:left="1392" w:hanging="720"/>
      </w:pPr>
      <w:rPr>
        <w:rFonts w:cs="Times New Roman" w:hint="default"/>
      </w:rPr>
    </w:lvl>
    <w:lvl w:ilvl="1" w:tplc="04220019" w:tentative="1">
      <w:start w:val="1"/>
      <w:numFmt w:val="lowerLetter"/>
      <w:lvlText w:val="%2."/>
      <w:lvlJc w:val="left"/>
      <w:pPr>
        <w:ind w:left="1752" w:hanging="360"/>
      </w:pPr>
      <w:rPr>
        <w:rFonts w:cs="Times New Roman"/>
      </w:rPr>
    </w:lvl>
    <w:lvl w:ilvl="2" w:tplc="0422001B" w:tentative="1">
      <w:start w:val="1"/>
      <w:numFmt w:val="lowerRoman"/>
      <w:lvlText w:val="%3."/>
      <w:lvlJc w:val="right"/>
      <w:pPr>
        <w:ind w:left="2472" w:hanging="180"/>
      </w:pPr>
      <w:rPr>
        <w:rFonts w:cs="Times New Roman"/>
      </w:rPr>
    </w:lvl>
    <w:lvl w:ilvl="3" w:tplc="0422000F" w:tentative="1">
      <w:start w:val="1"/>
      <w:numFmt w:val="decimal"/>
      <w:lvlText w:val="%4."/>
      <w:lvlJc w:val="left"/>
      <w:pPr>
        <w:ind w:left="3192" w:hanging="360"/>
      </w:pPr>
      <w:rPr>
        <w:rFonts w:cs="Times New Roman"/>
      </w:rPr>
    </w:lvl>
    <w:lvl w:ilvl="4" w:tplc="04220019" w:tentative="1">
      <w:start w:val="1"/>
      <w:numFmt w:val="lowerLetter"/>
      <w:lvlText w:val="%5."/>
      <w:lvlJc w:val="left"/>
      <w:pPr>
        <w:ind w:left="3912" w:hanging="360"/>
      </w:pPr>
      <w:rPr>
        <w:rFonts w:cs="Times New Roman"/>
      </w:rPr>
    </w:lvl>
    <w:lvl w:ilvl="5" w:tplc="0422001B" w:tentative="1">
      <w:start w:val="1"/>
      <w:numFmt w:val="lowerRoman"/>
      <w:lvlText w:val="%6."/>
      <w:lvlJc w:val="right"/>
      <w:pPr>
        <w:ind w:left="4632" w:hanging="180"/>
      </w:pPr>
      <w:rPr>
        <w:rFonts w:cs="Times New Roman"/>
      </w:rPr>
    </w:lvl>
    <w:lvl w:ilvl="6" w:tplc="0422000F" w:tentative="1">
      <w:start w:val="1"/>
      <w:numFmt w:val="decimal"/>
      <w:lvlText w:val="%7."/>
      <w:lvlJc w:val="left"/>
      <w:pPr>
        <w:ind w:left="5352" w:hanging="360"/>
      </w:pPr>
      <w:rPr>
        <w:rFonts w:cs="Times New Roman"/>
      </w:rPr>
    </w:lvl>
    <w:lvl w:ilvl="7" w:tplc="04220019" w:tentative="1">
      <w:start w:val="1"/>
      <w:numFmt w:val="lowerLetter"/>
      <w:lvlText w:val="%8."/>
      <w:lvlJc w:val="left"/>
      <w:pPr>
        <w:ind w:left="6072" w:hanging="360"/>
      </w:pPr>
      <w:rPr>
        <w:rFonts w:cs="Times New Roman"/>
      </w:rPr>
    </w:lvl>
    <w:lvl w:ilvl="8" w:tplc="0422001B" w:tentative="1">
      <w:start w:val="1"/>
      <w:numFmt w:val="lowerRoman"/>
      <w:lvlText w:val="%9."/>
      <w:lvlJc w:val="right"/>
      <w:pPr>
        <w:ind w:left="6792" w:hanging="180"/>
      </w:pPr>
      <w:rPr>
        <w:rFonts w:cs="Times New Roman"/>
      </w:rPr>
    </w:lvl>
  </w:abstractNum>
  <w:abstractNum w:abstractNumId="10">
    <w:nsid w:val="3454420F"/>
    <w:multiLevelType w:val="hybridMultilevel"/>
    <w:tmpl w:val="0DA4B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1073A6"/>
    <w:multiLevelType w:val="hybridMultilevel"/>
    <w:tmpl w:val="124C7210"/>
    <w:lvl w:ilvl="0" w:tplc="59A6A1BC">
      <w:start w:val="1"/>
      <w:numFmt w:val="decimal"/>
      <w:lvlText w:val="%1)"/>
      <w:lvlJc w:val="left"/>
      <w:pPr>
        <w:tabs>
          <w:tab w:val="num" w:pos="705"/>
        </w:tabs>
        <w:ind w:left="705" w:hanging="360"/>
      </w:pPr>
      <w:rPr>
        <w:rFonts w:cs="Times New Roman" w:hint="default"/>
      </w:rPr>
    </w:lvl>
    <w:lvl w:ilvl="1" w:tplc="04190019" w:tentative="1">
      <w:start w:val="1"/>
      <w:numFmt w:val="lowerLetter"/>
      <w:lvlText w:val="%2."/>
      <w:lvlJc w:val="left"/>
      <w:pPr>
        <w:tabs>
          <w:tab w:val="num" w:pos="1425"/>
        </w:tabs>
        <w:ind w:left="1425" w:hanging="360"/>
      </w:pPr>
      <w:rPr>
        <w:rFonts w:cs="Times New Roman"/>
      </w:rPr>
    </w:lvl>
    <w:lvl w:ilvl="2" w:tplc="0419001B" w:tentative="1">
      <w:start w:val="1"/>
      <w:numFmt w:val="lowerRoman"/>
      <w:lvlText w:val="%3."/>
      <w:lvlJc w:val="right"/>
      <w:pPr>
        <w:tabs>
          <w:tab w:val="num" w:pos="2145"/>
        </w:tabs>
        <w:ind w:left="2145" w:hanging="180"/>
      </w:pPr>
      <w:rPr>
        <w:rFonts w:cs="Times New Roman"/>
      </w:rPr>
    </w:lvl>
    <w:lvl w:ilvl="3" w:tplc="0419000F" w:tentative="1">
      <w:start w:val="1"/>
      <w:numFmt w:val="decimal"/>
      <w:lvlText w:val="%4."/>
      <w:lvlJc w:val="left"/>
      <w:pPr>
        <w:tabs>
          <w:tab w:val="num" w:pos="2865"/>
        </w:tabs>
        <w:ind w:left="2865" w:hanging="360"/>
      </w:pPr>
      <w:rPr>
        <w:rFonts w:cs="Times New Roman"/>
      </w:rPr>
    </w:lvl>
    <w:lvl w:ilvl="4" w:tplc="04190019" w:tentative="1">
      <w:start w:val="1"/>
      <w:numFmt w:val="lowerLetter"/>
      <w:lvlText w:val="%5."/>
      <w:lvlJc w:val="left"/>
      <w:pPr>
        <w:tabs>
          <w:tab w:val="num" w:pos="3585"/>
        </w:tabs>
        <w:ind w:left="3585" w:hanging="360"/>
      </w:pPr>
      <w:rPr>
        <w:rFonts w:cs="Times New Roman"/>
      </w:rPr>
    </w:lvl>
    <w:lvl w:ilvl="5" w:tplc="0419001B" w:tentative="1">
      <w:start w:val="1"/>
      <w:numFmt w:val="lowerRoman"/>
      <w:lvlText w:val="%6."/>
      <w:lvlJc w:val="right"/>
      <w:pPr>
        <w:tabs>
          <w:tab w:val="num" w:pos="4305"/>
        </w:tabs>
        <w:ind w:left="4305" w:hanging="180"/>
      </w:pPr>
      <w:rPr>
        <w:rFonts w:cs="Times New Roman"/>
      </w:rPr>
    </w:lvl>
    <w:lvl w:ilvl="6" w:tplc="0419000F" w:tentative="1">
      <w:start w:val="1"/>
      <w:numFmt w:val="decimal"/>
      <w:lvlText w:val="%7."/>
      <w:lvlJc w:val="left"/>
      <w:pPr>
        <w:tabs>
          <w:tab w:val="num" w:pos="5025"/>
        </w:tabs>
        <w:ind w:left="5025" w:hanging="360"/>
      </w:pPr>
      <w:rPr>
        <w:rFonts w:cs="Times New Roman"/>
      </w:rPr>
    </w:lvl>
    <w:lvl w:ilvl="7" w:tplc="04190019" w:tentative="1">
      <w:start w:val="1"/>
      <w:numFmt w:val="lowerLetter"/>
      <w:lvlText w:val="%8."/>
      <w:lvlJc w:val="left"/>
      <w:pPr>
        <w:tabs>
          <w:tab w:val="num" w:pos="5745"/>
        </w:tabs>
        <w:ind w:left="5745" w:hanging="360"/>
      </w:pPr>
      <w:rPr>
        <w:rFonts w:cs="Times New Roman"/>
      </w:rPr>
    </w:lvl>
    <w:lvl w:ilvl="8" w:tplc="0419001B" w:tentative="1">
      <w:start w:val="1"/>
      <w:numFmt w:val="lowerRoman"/>
      <w:lvlText w:val="%9."/>
      <w:lvlJc w:val="right"/>
      <w:pPr>
        <w:tabs>
          <w:tab w:val="num" w:pos="6465"/>
        </w:tabs>
        <w:ind w:left="6465" w:hanging="180"/>
      </w:pPr>
      <w:rPr>
        <w:rFonts w:cs="Times New Roman"/>
      </w:rPr>
    </w:lvl>
  </w:abstractNum>
  <w:abstractNum w:abstractNumId="12">
    <w:nsid w:val="450E79E9"/>
    <w:multiLevelType w:val="hybridMultilevel"/>
    <w:tmpl w:val="B91E3740"/>
    <w:lvl w:ilvl="0" w:tplc="B95227B6">
      <w:start w:val="1"/>
      <w:numFmt w:val="decimal"/>
      <w:lvlText w:val="%1)"/>
      <w:lvlJc w:val="left"/>
      <w:pPr>
        <w:ind w:left="36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D81B19"/>
    <w:multiLevelType w:val="hybridMultilevel"/>
    <w:tmpl w:val="34143052"/>
    <w:lvl w:ilvl="0" w:tplc="2B1085EC">
      <w:start w:val="1"/>
      <w:numFmt w:val="decimal"/>
      <w:lvlText w:val="%1)"/>
      <w:lvlJc w:val="left"/>
      <w:pPr>
        <w:ind w:left="1032" w:hanging="360"/>
      </w:pPr>
      <w:rPr>
        <w:rFonts w:cs="Times New Roman" w:hint="default"/>
        <w:b w:val="0"/>
      </w:rPr>
    </w:lvl>
    <w:lvl w:ilvl="1" w:tplc="04220019" w:tentative="1">
      <w:start w:val="1"/>
      <w:numFmt w:val="lowerLetter"/>
      <w:lvlText w:val="%2."/>
      <w:lvlJc w:val="left"/>
      <w:pPr>
        <w:ind w:left="1752" w:hanging="360"/>
      </w:pPr>
      <w:rPr>
        <w:rFonts w:cs="Times New Roman"/>
      </w:rPr>
    </w:lvl>
    <w:lvl w:ilvl="2" w:tplc="0422001B" w:tentative="1">
      <w:start w:val="1"/>
      <w:numFmt w:val="lowerRoman"/>
      <w:lvlText w:val="%3."/>
      <w:lvlJc w:val="right"/>
      <w:pPr>
        <w:ind w:left="2472" w:hanging="180"/>
      </w:pPr>
      <w:rPr>
        <w:rFonts w:cs="Times New Roman"/>
      </w:rPr>
    </w:lvl>
    <w:lvl w:ilvl="3" w:tplc="0422000F" w:tentative="1">
      <w:start w:val="1"/>
      <w:numFmt w:val="decimal"/>
      <w:lvlText w:val="%4."/>
      <w:lvlJc w:val="left"/>
      <w:pPr>
        <w:ind w:left="3192" w:hanging="360"/>
      </w:pPr>
      <w:rPr>
        <w:rFonts w:cs="Times New Roman"/>
      </w:rPr>
    </w:lvl>
    <w:lvl w:ilvl="4" w:tplc="04220019" w:tentative="1">
      <w:start w:val="1"/>
      <w:numFmt w:val="lowerLetter"/>
      <w:lvlText w:val="%5."/>
      <w:lvlJc w:val="left"/>
      <w:pPr>
        <w:ind w:left="3912" w:hanging="360"/>
      </w:pPr>
      <w:rPr>
        <w:rFonts w:cs="Times New Roman"/>
      </w:rPr>
    </w:lvl>
    <w:lvl w:ilvl="5" w:tplc="0422001B" w:tentative="1">
      <w:start w:val="1"/>
      <w:numFmt w:val="lowerRoman"/>
      <w:lvlText w:val="%6."/>
      <w:lvlJc w:val="right"/>
      <w:pPr>
        <w:ind w:left="4632" w:hanging="180"/>
      </w:pPr>
      <w:rPr>
        <w:rFonts w:cs="Times New Roman"/>
      </w:rPr>
    </w:lvl>
    <w:lvl w:ilvl="6" w:tplc="0422000F" w:tentative="1">
      <w:start w:val="1"/>
      <w:numFmt w:val="decimal"/>
      <w:lvlText w:val="%7."/>
      <w:lvlJc w:val="left"/>
      <w:pPr>
        <w:ind w:left="5352" w:hanging="360"/>
      </w:pPr>
      <w:rPr>
        <w:rFonts w:cs="Times New Roman"/>
      </w:rPr>
    </w:lvl>
    <w:lvl w:ilvl="7" w:tplc="04220019" w:tentative="1">
      <w:start w:val="1"/>
      <w:numFmt w:val="lowerLetter"/>
      <w:lvlText w:val="%8."/>
      <w:lvlJc w:val="left"/>
      <w:pPr>
        <w:ind w:left="6072" w:hanging="360"/>
      </w:pPr>
      <w:rPr>
        <w:rFonts w:cs="Times New Roman"/>
      </w:rPr>
    </w:lvl>
    <w:lvl w:ilvl="8" w:tplc="0422001B" w:tentative="1">
      <w:start w:val="1"/>
      <w:numFmt w:val="lowerRoman"/>
      <w:lvlText w:val="%9."/>
      <w:lvlJc w:val="right"/>
      <w:pPr>
        <w:ind w:left="6792" w:hanging="180"/>
      </w:pPr>
      <w:rPr>
        <w:rFonts w:cs="Times New Roman"/>
      </w:rPr>
    </w:lvl>
  </w:abstractNum>
  <w:abstractNum w:abstractNumId="14">
    <w:nsid w:val="51B70E6D"/>
    <w:multiLevelType w:val="hybridMultilevel"/>
    <w:tmpl w:val="32A2D012"/>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A5944E7"/>
    <w:multiLevelType w:val="hybridMultilevel"/>
    <w:tmpl w:val="B164EDCE"/>
    <w:lvl w:ilvl="0" w:tplc="8F30BF48">
      <w:start w:val="1"/>
      <w:numFmt w:val="decimal"/>
      <w:lvlText w:val="%1."/>
      <w:lvlJc w:val="left"/>
      <w:pPr>
        <w:tabs>
          <w:tab w:val="num" w:pos="3337"/>
        </w:tabs>
        <w:ind w:left="3337" w:hanging="360"/>
      </w:pPr>
      <w:rPr>
        <w:rFonts w:cs="Times New Roman" w:hint="default"/>
      </w:rPr>
    </w:lvl>
    <w:lvl w:ilvl="1" w:tplc="D8C4944E">
      <w:numFmt w:val="none"/>
      <w:lvlText w:val=""/>
      <w:lvlJc w:val="left"/>
      <w:pPr>
        <w:tabs>
          <w:tab w:val="num" w:pos="360"/>
        </w:tabs>
      </w:pPr>
      <w:rPr>
        <w:rFonts w:cs="Times New Roman"/>
      </w:rPr>
    </w:lvl>
    <w:lvl w:ilvl="2" w:tplc="F78ECCAE">
      <w:numFmt w:val="none"/>
      <w:lvlText w:val=""/>
      <w:lvlJc w:val="left"/>
      <w:pPr>
        <w:tabs>
          <w:tab w:val="num" w:pos="360"/>
        </w:tabs>
      </w:pPr>
      <w:rPr>
        <w:rFonts w:cs="Times New Roman"/>
      </w:rPr>
    </w:lvl>
    <w:lvl w:ilvl="3" w:tplc="EA52F262">
      <w:numFmt w:val="none"/>
      <w:lvlText w:val=""/>
      <w:lvlJc w:val="left"/>
      <w:pPr>
        <w:tabs>
          <w:tab w:val="num" w:pos="360"/>
        </w:tabs>
      </w:pPr>
      <w:rPr>
        <w:rFonts w:cs="Times New Roman"/>
      </w:rPr>
    </w:lvl>
    <w:lvl w:ilvl="4" w:tplc="43B261DA">
      <w:numFmt w:val="none"/>
      <w:lvlText w:val=""/>
      <w:lvlJc w:val="left"/>
      <w:pPr>
        <w:tabs>
          <w:tab w:val="num" w:pos="360"/>
        </w:tabs>
      </w:pPr>
      <w:rPr>
        <w:rFonts w:cs="Times New Roman"/>
      </w:rPr>
    </w:lvl>
    <w:lvl w:ilvl="5" w:tplc="603071A0">
      <w:numFmt w:val="none"/>
      <w:lvlText w:val=""/>
      <w:lvlJc w:val="left"/>
      <w:pPr>
        <w:tabs>
          <w:tab w:val="num" w:pos="360"/>
        </w:tabs>
      </w:pPr>
      <w:rPr>
        <w:rFonts w:cs="Times New Roman"/>
      </w:rPr>
    </w:lvl>
    <w:lvl w:ilvl="6" w:tplc="76807384">
      <w:numFmt w:val="none"/>
      <w:lvlText w:val=""/>
      <w:lvlJc w:val="left"/>
      <w:pPr>
        <w:tabs>
          <w:tab w:val="num" w:pos="360"/>
        </w:tabs>
      </w:pPr>
      <w:rPr>
        <w:rFonts w:cs="Times New Roman"/>
      </w:rPr>
    </w:lvl>
    <w:lvl w:ilvl="7" w:tplc="1AA8E6D0">
      <w:numFmt w:val="none"/>
      <w:lvlText w:val=""/>
      <w:lvlJc w:val="left"/>
      <w:pPr>
        <w:tabs>
          <w:tab w:val="num" w:pos="360"/>
        </w:tabs>
      </w:pPr>
      <w:rPr>
        <w:rFonts w:cs="Times New Roman"/>
      </w:rPr>
    </w:lvl>
    <w:lvl w:ilvl="8" w:tplc="44C6BDFC">
      <w:numFmt w:val="none"/>
      <w:lvlText w:val=""/>
      <w:lvlJc w:val="left"/>
      <w:pPr>
        <w:tabs>
          <w:tab w:val="num" w:pos="360"/>
        </w:tabs>
      </w:pPr>
      <w:rPr>
        <w:rFonts w:cs="Times New Roman"/>
      </w:rPr>
    </w:lvl>
  </w:abstractNum>
  <w:abstractNum w:abstractNumId="16">
    <w:nsid w:val="5BCB339A"/>
    <w:multiLevelType w:val="hybridMultilevel"/>
    <w:tmpl w:val="02421F5E"/>
    <w:lvl w:ilvl="0" w:tplc="01685F6A">
      <w:start w:val="1"/>
      <w:numFmt w:val="decimal"/>
      <w:lvlText w:val="%1)"/>
      <w:lvlJc w:val="left"/>
      <w:pPr>
        <w:ind w:left="36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B445CF7"/>
    <w:multiLevelType w:val="multilevel"/>
    <w:tmpl w:val="2E249676"/>
    <w:lvl w:ilvl="0">
      <w:start w:val="10"/>
      <w:numFmt w:val="decimal"/>
      <w:lvlText w:val="%1."/>
      <w:lvlJc w:val="left"/>
      <w:pPr>
        <w:ind w:left="780" w:hanging="780"/>
      </w:pPr>
      <w:rPr>
        <w:rFonts w:cs="Times New Roman" w:hint="default"/>
      </w:rPr>
    </w:lvl>
    <w:lvl w:ilvl="1">
      <w:start w:val="22"/>
      <w:numFmt w:val="decimal"/>
      <w:lvlText w:val="%1.%2."/>
      <w:lvlJc w:val="left"/>
      <w:pPr>
        <w:ind w:left="780" w:hanging="780"/>
      </w:pPr>
      <w:rPr>
        <w:rFonts w:cs="Times New Roman" w:hint="default"/>
      </w:rPr>
    </w:lvl>
    <w:lvl w:ilvl="2">
      <w:start w:val="2"/>
      <w:numFmt w:val="decimal"/>
      <w:lvlText w:val="%1.%2.%3."/>
      <w:lvlJc w:val="left"/>
      <w:pPr>
        <w:ind w:left="922" w:hanging="780"/>
      </w:pPr>
      <w:rPr>
        <w:rFonts w:cs="Times New Roman" w:hint="default"/>
        <w:b/>
      </w:rPr>
    </w:lvl>
    <w:lvl w:ilvl="3">
      <w:start w:val="1"/>
      <w:numFmt w:val="decimal"/>
      <w:lvlText w:val="%1.%2.%3.%4."/>
      <w:lvlJc w:val="left"/>
      <w:pPr>
        <w:ind w:left="780" w:hanging="7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EF62FA0"/>
    <w:multiLevelType w:val="multilevel"/>
    <w:tmpl w:val="5396189A"/>
    <w:lvl w:ilvl="0">
      <w:start w:val="10"/>
      <w:numFmt w:val="decimal"/>
      <w:lvlText w:val="%1."/>
      <w:lvlJc w:val="left"/>
      <w:pPr>
        <w:tabs>
          <w:tab w:val="num" w:pos="390"/>
        </w:tabs>
        <w:ind w:left="390" w:hanging="390"/>
      </w:pPr>
      <w:rPr>
        <w:rFonts w:cs="Times New Roman" w:hint="default"/>
        <w:color w:val="auto"/>
      </w:rPr>
    </w:lvl>
    <w:lvl w:ilvl="1">
      <w:start w:val="6"/>
      <w:numFmt w:val="decimal"/>
      <w:lvlText w:val="%1.%2."/>
      <w:lvlJc w:val="left"/>
      <w:pPr>
        <w:tabs>
          <w:tab w:val="num" w:pos="390"/>
        </w:tabs>
        <w:ind w:left="390" w:hanging="390"/>
      </w:pPr>
      <w:rPr>
        <w:rFonts w:cs="Times New Roman" w:hint="default"/>
        <w:b/>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9">
    <w:nsid w:val="6F7D6A38"/>
    <w:multiLevelType w:val="hybridMultilevel"/>
    <w:tmpl w:val="4A68E30E"/>
    <w:lvl w:ilvl="0" w:tplc="04190011">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7FF48A3"/>
    <w:multiLevelType w:val="hybridMultilevel"/>
    <w:tmpl w:val="02421F5E"/>
    <w:lvl w:ilvl="0" w:tplc="01685F6A">
      <w:start w:val="1"/>
      <w:numFmt w:val="decimal"/>
      <w:lvlText w:val="%1)"/>
      <w:lvlJc w:val="left"/>
      <w:pPr>
        <w:ind w:left="36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3"/>
  </w:num>
  <w:num w:numId="4">
    <w:abstractNumId w:val="13"/>
  </w:num>
  <w:num w:numId="5">
    <w:abstractNumId w:val="5"/>
  </w:num>
  <w:num w:numId="6">
    <w:abstractNumId w:val="14"/>
  </w:num>
  <w:num w:numId="7">
    <w:abstractNumId w:val="11"/>
  </w:num>
  <w:num w:numId="8">
    <w:abstractNumId w:val="9"/>
  </w:num>
  <w:num w:numId="9">
    <w:abstractNumId w:val="18"/>
  </w:num>
  <w:num w:numId="10">
    <w:abstractNumId w:val="8"/>
  </w:num>
  <w:num w:numId="11">
    <w:abstractNumId w:val="19"/>
  </w:num>
  <w:num w:numId="12">
    <w:abstractNumId w:val="12"/>
  </w:num>
  <w:num w:numId="13">
    <w:abstractNumId w:val="4"/>
  </w:num>
  <w:num w:numId="14">
    <w:abstractNumId w:val="16"/>
  </w:num>
  <w:num w:numId="15">
    <w:abstractNumId w:val="20"/>
  </w:num>
  <w:num w:numId="16">
    <w:abstractNumId w:val="7"/>
  </w:num>
  <w:num w:numId="17">
    <w:abstractNumId w:val="17"/>
  </w:num>
  <w:num w:numId="18">
    <w:abstractNumId w:val="0"/>
  </w:num>
  <w:num w:numId="19">
    <w:abstractNumId w:val="1"/>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3C9"/>
    <w:rsid w:val="0000392F"/>
    <w:rsid w:val="00006ADB"/>
    <w:rsid w:val="0001118D"/>
    <w:rsid w:val="00011F80"/>
    <w:rsid w:val="000140D2"/>
    <w:rsid w:val="00030520"/>
    <w:rsid w:val="00030D2F"/>
    <w:rsid w:val="000414DC"/>
    <w:rsid w:val="00044490"/>
    <w:rsid w:val="00046E80"/>
    <w:rsid w:val="0004799F"/>
    <w:rsid w:val="00053237"/>
    <w:rsid w:val="00053306"/>
    <w:rsid w:val="0005370A"/>
    <w:rsid w:val="0006149F"/>
    <w:rsid w:val="000626B9"/>
    <w:rsid w:val="000630B5"/>
    <w:rsid w:val="0006670F"/>
    <w:rsid w:val="000677EC"/>
    <w:rsid w:val="00073B9F"/>
    <w:rsid w:val="000765EB"/>
    <w:rsid w:val="000805AD"/>
    <w:rsid w:val="00080774"/>
    <w:rsid w:val="00096EFD"/>
    <w:rsid w:val="000A5AF5"/>
    <w:rsid w:val="000B0A22"/>
    <w:rsid w:val="000B1AF6"/>
    <w:rsid w:val="000B5168"/>
    <w:rsid w:val="000B580B"/>
    <w:rsid w:val="000B622F"/>
    <w:rsid w:val="000C04B1"/>
    <w:rsid w:val="000C57CD"/>
    <w:rsid w:val="000E208C"/>
    <w:rsid w:val="000E4592"/>
    <w:rsid w:val="000F32FE"/>
    <w:rsid w:val="00100F95"/>
    <w:rsid w:val="00103047"/>
    <w:rsid w:val="001045E9"/>
    <w:rsid w:val="00105148"/>
    <w:rsid w:val="00110F2D"/>
    <w:rsid w:val="00114C45"/>
    <w:rsid w:val="00117851"/>
    <w:rsid w:val="00121CF3"/>
    <w:rsid w:val="001306D7"/>
    <w:rsid w:val="00131009"/>
    <w:rsid w:val="0013395F"/>
    <w:rsid w:val="0014042B"/>
    <w:rsid w:val="0014385A"/>
    <w:rsid w:val="001622CB"/>
    <w:rsid w:val="00162A3D"/>
    <w:rsid w:val="0016542F"/>
    <w:rsid w:val="00174F78"/>
    <w:rsid w:val="00175E61"/>
    <w:rsid w:val="0018183E"/>
    <w:rsid w:val="00194A97"/>
    <w:rsid w:val="00194C3F"/>
    <w:rsid w:val="00195F07"/>
    <w:rsid w:val="001A054F"/>
    <w:rsid w:val="001B2332"/>
    <w:rsid w:val="001B3CC2"/>
    <w:rsid w:val="001B5DA4"/>
    <w:rsid w:val="001C038C"/>
    <w:rsid w:val="001C58F3"/>
    <w:rsid w:val="001C6760"/>
    <w:rsid w:val="001D0E7F"/>
    <w:rsid w:val="001D599C"/>
    <w:rsid w:val="001D67FE"/>
    <w:rsid w:val="001D6EE2"/>
    <w:rsid w:val="001E1CF6"/>
    <w:rsid w:val="001E62DC"/>
    <w:rsid w:val="001F28A5"/>
    <w:rsid w:val="001F39BE"/>
    <w:rsid w:val="001F5180"/>
    <w:rsid w:val="0020355B"/>
    <w:rsid w:val="0020683F"/>
    <w:rsid w:val="00206A79"/>
    <w:rsid w:val="00207DB9"/>
    <w:rsid w:val="00217DD9"/>
    <w:rsid w:val="00224C03"/>
    <w:rsid w:val="002326B4"/>
    <w:rsid w:val="00252590"/>
    <w:rsid w:val="0025531C"/>
    <w:rsid w:val="002560F7"/>
    <w:rsid w:val="00260EC5"/>
    <w:rsid w:val="00267827"/>
    <w:rsid w:val="00272429"/>
    <w:rsid w:val="002810F5"/>
    <w:rsid w:val="0028283F"/>
    <w:rsid w:val="0029645B"/>
    <w:rsid w:val="002B14D2"/>
    <w:rsid w:val="002B440D"/>
    <w:rsid w:val="002B4FF1"/>
    <w:rsid w:val="002B6A27"/>
    <w:rsid w:val="002C049B"/>
    <w:rsid w:val="002D3EA5"/>
    <w:rsid w:val="002D6CF6"/>
    <w:rsid w:val="002E1C2B"/>
    <w:rsid w:val="002E274A"/>
    <w:rsid w:val="002F024C"/>
    <w:rsid w:val="002F185B"/>
    <w:rsid w:val="002F4832"/>
    <w:rsid w:val="002F62C9"/>
    <w:rsid w:val="002F6AC4"/>
    <w:rsid w:val="003022E1"/>
    <w:rsid w:val="0030716F"/>
    <w:rsid w:val="00324BCD"/>
    <w:rsid w:val="00340278"/>
    <w:rsid w:val="003505AC"/>
    <w:rsid w:val="0036403C"/>
    <w:rsid w:val="003652C3"/>
    <w:rsid w:val="00374110"/>
    <w:rsid w:val="00377684"/>
    <w:rsid w:val="00385774"/>
    <w:rsid w:val="00390D89"/>
    <w:rsid w:val="003973C9"/>
    <w:rsid w:val="003A31E1"/>
    <w:rsid w:val="003A3DEC"/>
    <w:rsid w:val="003A7C35"/>
    <w:rsid w:val="003B4488"/>
    <w:rsid w:val="003C28DF"/>
    <w:rsid w:val="003C352B"/>
    <w:rsid w:val="003C60E9"/>
    <w:rsid w:val="003C755C"/>
    <w:rsid w:val="003D5A17"/>
    <w:rsid w:val="003E1079"/>
    <w:rsid w:val="003E5FC8"/>
    <w:rsid w:val="003F0AC7"/>
    <w:rsid w:val="003F587A"/>
    <w:rsid w:val="0040421C"/>
    <w:rsid w:val="004207E4"/>
    <w:rsid w:val="00421896"/>
    <w:rsid w:val="00421AFC"/>
    <w:rsid w:val="004253B3"/>
    <w:rsid w:val="00436EF5"/>
    <w:rsid w:val="00451B86"/>
    <w:rsid w:val="004605EE"/>
    <w:rsid w:val="00470033"/>
    <w:rsid w:val="004860D0"/>
    <w:rsid w:val="004A447F"/>
    <w:rsid w:val="004B2640"/>
    <w:rsid w:val="004B2FE9"/>
    <w:rsid w:val="004B4B3D"/>
    <w:rsid w:val="004B6CF0"/>
    <w:rsid w:val="004B6D39"/>
    <w:rsid w:val="004C7B23"/>
    <w:rsid w:val="004D491E"/>
    <w:rsid w:val="004D5C8C"/>
    <w:rsid w:val="004D69AB"/>
    <w:rsid w:val="004E469C"/>
    <w:rsid w:val="004F1F19"/>
    <w:rsid w:val="004F72FF"/>
    <w:rsid w:val="004F7909"/>
    <w:rsid w:val="005001BE"/>
    <w:rsid w:val="00502B98"/>
    <w:rsid w:val="005076C3"/>
    <w:rsid w:val="0051046E"/>
    <w:rsid w:val="00512E6E"/>
    <w:rsid w:val="005137FF"/>
    <w:rsid w:val="005208BE"/>
    <w:rsid w:val="0053062E"/>
    <w:rsid w:val="00541242"/>
    <w:rsid w:val="005433E8"/>
    <w:rsid w:val="00554DCF"/>
    <w:rsid w:val="00563E8A"/>
    <w:rsid w:val="005649CA"/>
    <w:rsid w:val="005711F7"/>
    <w:rsid w:val="00581029"/>
    <w:rsid w:val="00583277"/>
    <w:rsid w:val="00583DFB"/>
    <w:rsid w:val="005860B4"/>
    <w:rsid w:val="00595E5A"/>
    <w:rsid w:val="005968D3"/>
    <w:rsid w:val="005A18FB"/>
    <w:rsid w:val="005B3B56"/>
    <w:rsid w:val="005D290D"/>
    <w:rsid w:val="005D47C0"/>
    <w:rsid w:val="005D66B2"/>
    <w:rsid w:val="005E3BE7"/>
    <w:rsid w:val="005F5F68"/>
    <w:rsid w:val="00604D50"/>
    <w:rsid w:val="00607017"/>
    <w:rsid w:val="0061044E"/>
    <w:rsid w:val="006123F8"/>
    <w:rsid w:val="006156C3"/>
    <w:rsid w:val="00637DBB"/>
    <w:rsid w:val="00647A20"/>
    <w:rsid w:val="00653E3D"/>
    <w:rsid w:val="00655CE0"/>
    <w:rsid w:val="006615CF"/>
    <w:rsid w:val="00686746"/>
    <w:rsid w:val="0069115B"/>
    <w:rsid w:val="0069318A"/>
    <w:rsid w:val="00695A34"/>
    <w:rsid w:val="0069668E"/>
    <w:rsid w:val="006A05F3"/>
    <w:rsid w:val="006B39E7"/>
    <w:rsid w:val="006C1CB4"/>
    <w:rsid w:val="006C2F7F"/>
    <w:rsid w:val="006C336E"/>
    <w:rsid w:val="006D3A05"/>
    <w:rsid w:val="006D6A7B"/>
    <w:rsid w:val="006E632F"/>
    <w:rsid w:val="006F120B"/>
    <w:rsid w:val="0071579D"/>
    <w:rsid w:val="00722737"/>
    <w:rsid w:val="00733F65"/>
    <w:rsid w:val="00737D73"/>
    <w:rsid w:val="00741088"/>
    <w:rsid w:val="007468A4"/>
    <w:rsid w:val="0075162E"/>
    <w:rsid w:val="00753B45"/>
    <w:rsid w:val="00765804"/>
    <w:rsid w:val="00771950"/>
    <w:rsid w:val="0078201D"/>
    <w:rsid w:val="00790403"/>
    <w:rsid w:val="00793BA0"/>
    <w:rsid w:val="00794C72"/>
    <w:rsid w:val="00794DAD"/>
    <w:rsid w:val="00795C96"/>
    <w:rsid w:val="0079662B"/>
    <w:rsid w:val="00797743"/>
    <w:rsid w:val="00797869"/>
    <w:rsid w:val="007A65E6"/>
    <w:rsid w:val="007C1D59"/>
    <w:rsid w:val="007C743C"/>
    <w:rsid w:val="007E49AF"/>
    <w:rsid w:val="007F1164"/>
    <w:rsid w:val="007F3BBC"/>
    <w:rsid w:val="007F433E"/>
    <w:rsid w:val="00802DB9"/>
    <w:rsid w:val="008240B0"/>
    <w:rsid w:val="008307EE"/>
    <w:rsid w:val="00832029"/>
    <w:rsid w:val="00834BB1"/>
    <w:rsid w:val="00835EA8"/>
    <w:rsid w:val="008367BF"/>
    <w:rsid w:val="00836D02"/>
    <w:rsid w:val="00844282"/>
    <w:rsid w:val="0084470A"/>
    <w:rsid w:val="00845930"/>
    <w:rsid w:val="00860CC5"/>
    <w:rsid w:val="00860D3D"/>
    <w:rsid w:val="00883B9F"/>
    <w:rsid w:val="008916C0"/>
    <w:rsid w:val="008A23A3"/>
    <w:rsid w:val="008C1F05"/>
    <w:rsid w:val="008C2060"/>
    <w:rsid w:val="008D152C"/>
    <w:rsid w:val="008D7514"/>
    <w:rsid w:val="008E4DA7"/>
    <w:rsid w:val="008E4E06"/>
    <w:rsid w:val="008E74A6"/>
    <w:rsid w:val="008F676D"/>
    <w:rsid w:val="008F761B"/>
    <w:rsid w:val="00900BE4"/>
    <w:rsid w:val="00901C14"/>
    <w:rsid w:val="00901F3F"/>
    <w:rsid w:val="00906F65"/>
    <w:rsid w:val="00922C76"/>
    <w:rsid w:val="0093066F"/>
    <w:rsid w:val="00941331"/>
    <w:rsid w:val="00945B4D"/>
    <w:rsid w:val="00952342"/>
    <w:rsid w:val="00967A88"/>
    <w:rsid w:val="00977CBD"/>
    <w:rsid w:val="00985CC2"/>
    <w:rsid w:val="00992EFD"/>
    <w:rsid w:val="009965FB"/>
    <w:rsid w:val="009B5506"/>
    <w:rsid w:val="009B64DC"/>
    <w:rsid w:val="009C337C"/>
    <w:rsid w:val="009C5D82"/>
    <w:rsid w:val="00A01ACB"/>
    <w:rsid w:val="00A073F6"/>
    <w:rsid w:val="00A170C0"/>
    <w:rsid w:val="00A17408"/>
    <w:rsid w:val="00A27FF3"/>
    <w:rsid w:val="00A32A80"/>
    <w:rsid w:val="00A33419"/>
    <w:rsid w:val="00A35F0F"/>
    <w:rsid w:val="00A37873"/>
    <w:rsid w:val="00A42C71"/>
    <w:rsid w:val="00A45DB5"/>
    <w:rsid w:val="00A56245"/>
    <w:rsid w:val="00A576A6"/>
    <w:rsid w:val="00A61B44"/>
    <w:rsid w:val="00A70DDE"/>
    <w:rsid w:val="00A76E31"/>
    <w:rsid w:val="00A82C84"/>
    <w:rsid w:val="00A8558D"/>
    <w:rsid w:val="00A929ED"/>
    <w:rsid w:val="00A931D6"/>
    <w:rsid w:val="00A9721A"/>
    <w:rsid w:val="00AA10BB"/>
    <w:rsid w:val="00AA4517"/>
    <w:rsid w:val="00AB483F"/>
    <w:rsid w:val="00AB6DD9"/>
    <w:rsid w:val="00AC28BA"/>
    <w:rsid w:val="00AC49EC"/>
    <w:rsid w:val="00AC71A6"/>
    <w:rsid w:val="00AD67C6"/>
    <w:rsid w:val="00AD6B82"/>
    <w:rsid w:val="00AE4590"/>
    <w:rsid w:val="00AE54CE"/>
    <w:rsid w:val="00AE6B53"/>
    <w:rsid w:val="00B01B1D"/>
    <w:rsid w:val="00B02E88"/>
    <w:rsid w:val="00B03CB4"/>
    <w:rsid w:val="00B05717"/>
    <w:rsid w:val="00B2068B"/>
    <w:rsid w:val="00B21B04"/>
    <w:rsid w:val="00B2340C"/>
    <w:rsid w:val="00B26775"/>
    <w:rsid w:val="00B37C6D"/>
    <w:rsid w:val="00B42D06"/>
    <w:rsid w:val="00B44CFD"/>
    <w:rsid w:val="00B54D00"/>
    <w:rsid w:val="00B579F8"/>
    <w:rsid w:val="00B57D45"/>
    <w:rsid w:val="00B61224"/>
    <w:rsid w:val="00B6377C"/>
    <w:rsid w:val="00B64523"/>
    <w:rsid w:val="00B75D3C"/>
    <w:rsid w:val="00B76F89"/>
    <w:rsid w:val="00B80E42"/>
    <w:rsid w:val="00B81648"/>
    <w:rsid w:val="00B9110E"/>
    <w:rsid w:val="00B923A7"/>
    <w:rsid w:val="00B93C8C"/>
    <w:rsid w:val="00B9505C"/>
    <w:rsid w:val="00BA0481"/>
    <w:rsid w:val="00BB1FB4"/>
    <w:rsid w:val="00BB40C7"/>
    <w:rsid w:val="00BB6290"/>
    <w:rsid w:val="00BC2090"/>
    <w:rsid w:val="00BC54B0"/>
    <w:rsid w:val="00BD3540"/>
    <w:rsid w:val="00BE3EC2"/>
    <w:rsid w:val="00BE4B1C"/>
    <w:rsid w:val="00BE5548"/>
    <w:rsid w:val="00BE625B"/>
    <w:rsid w:val="00BE6C26"/>
    <w:rsid w:val="00BF35DA"/>
    <w:rsid w:val="00BF3EC3"/>
    <w:rsid w:val="00BF6B04"/>
    <w:rsid w:val="00C02542"/>
    <w:rsid w:val="00C03F38"/>
    <w:rsid w:val="00C111E2"/>
    <w:rsid w:val="00C1130B"/>
    <w:rsid w:val="00C12C0D"/>
    <w:rsid w:val="00C12DBD"/>
    <w:rsid w:val="00C203C5"/>
    <w:rsid w:val="00C2243D"/>
    <w:rsid w:val="00C24807"/>
    <w:rsid w:val="00C31A64"/>
    <w:rsid w:val="00C44BD6"/>
    <w:rsid w:val="00C46A53"/>
    <w:rsid w:val="00C54999"/>
    <w:rsid w:val="00C906A7"/>
    <w:rsid w:val="00C95905"/>
    <w:rsid w:val="00C96AB1"/>
    <w:rsid w:val="00C96C21"/>
    <w:rsid w:val="00CA096C"/>
    <w:rsid w:val="00CA7DB7"/>
    <w:rsid w:val="00CB3737"/>
    <w:rsid w:val="00CC71FD"/>
    <w:rsid w:val="00CD12AC"/>
    <w:rsid w:val="00CE4149"/>
    <w:rsid w:val="00CE767F"/>
    <w:rsid w:val="00CF52BA"/>
    <w:rsid w:val="00D17CA7"/>
    <w:rsid w:val="00D225B3"/>
    <w:rsid w:val="00D235FF"/>
    <w:rsid w:val="00D24006"/>
    <w:rsid w:val="00D27909"/>
    <w:rsid w:val="00D32270"/>
    <w:rsid w:val="00D408D2"/>
    <w:rsid w:val="00D50652"/>
    <w:rsid w:val="00D568A5"/>
    <w:rsid w:val="00D60627"/>
    <w:rsid w:val="00D60CDF"/>
    <w:rsid w:val="00D72AE1"/>
    <w:rsid w:val="00D754DA"/>
    <w:rsid w:val="00D82CFB"/>
    <w:rsid w:val="00D933D2"/>
    <w:rsid w:val="00DA4408"/>
    <w:rsid w:val="00DA65C2"/>
    <w:rsid w:val="00DA7B07"/>
    <w:rsid w:val="00DA7E8A"/>
    <w:rsid w:val="00DC137F"/>
    <w:rsid w:val="00DC54B6"/>
    <w:rsid w:val="00DF17D2"/>
    <w:rsid w:val="00DF5452"/>
    <w:rsid w:val="00E01C56"/>
    <w:rsid w:val="00E020AF"/>
    <w:rsid w:val="00E02E67"/>
    <w:rsid w:val="00E10DE1"/>
    <w:rsid w:val="00E21041"/>
    <w:rsid w:val="00E320DE"/>
    <w:rsid w:val="00E33FB6"/>
    <w:rsid w:val="00E37255"/>
    <w:rsid w:val="00E44963"/>
    <w:rsid w:val="00E50D1F"/>
    <w:rsid w:val="00E51DB2"/>
    <w:rsid w:val="00E60071"/>
    <w:rsid w:val="00E617A1"/>
    <w:rsid w:val="00E74BDC"/>
    <w:rsid w:val="00E81176"/>
    <w:rsid w:val="00EA74B6"/>
    <w:rsid w:val="00EB13B4"/>
    <w:rsid w:val="00EB7725"/>
    <w:rsid w:val="00EC5AC3"/>
    <w:rsid w:val="00ED1C90"/>
    <w:rsid w:val="00ED6DC7"/>
    <w:rsid w:val="00EE1B43"/>
    <w:rsid w:val="00EE2D57"/>
    <w:rsid w:val="00EF71CB"/>
    <w:rsid w:val="00F046A0"/>
    <w:rsid w:val="00F14B57"/>
    <w:rsid w:val="00F230D7"/>
    <w:rsid w:val="00F236AD"/>
    <w:rsid w:val="00F25E97"/>
    <w:rsid w:val="00F2715B"/>
    <w:rsid w:val="00F321CF"/>
    <w:rsid w:val="00F36B8D"/>
    <w:rsid w:val="00F42D1C"/>
    <w:rsid w:val="00F45E39"/>
    <w:rsid w:val="00F478A1"/>
    <w:rsid w:val="00F511D3"/>
    <w:rsid w:val="00F52CB9"/>
    <w:rsid w:val="00F546CE"/>
    <w:rsid w:val="00F55B72"/>
    <w:rsid w:val="00F5747B"/>
    <w:rsid w:val="00F62D8B"/>
    <w:rsid w:val="00F66FAD"/>
    <w:rsid w:val="00F91470"/>
    <w:rsid w:val="00F96B64"/>
    <w:rsid w:val="00FA2A55"/>
    <w:rsid w:val="00FA4FA2"/>
    <w:rsid w:val="00FA6886"/>
    <w:rsid w:val="00FA7B9B"/>
    <w:rsid w:val="00FA7D2B"/>
    <w:rsid w:val="00FD1D6E"/>
    <w:rsid w:val="00FD546C"/>
    <w:rsid w:val="00FD7270"/>
    <w:rsid w:val="00FD7EEB"/>
    <w:rsid w:val="00FE0FA1"/>
    <w:rsid w:val="00FE74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C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73C9"/>
    <w:pPr>
      <w:spacing w:before="100" w:beforeAutospacing="1" w:after="100" w:afterAutospacing="1"/>
    </w:pPr>
  </w:style>
  <w:style w:type="paragraph" w:styleId="Footer">
    <w:name w:val="footer"/>
    <w:basedOn w:val="Normal"/>
    <w:link w:val="FooterChar"/>
    <w:uiPriority w:val="99"/>
    <w:rsid w:val="003973C9"/>
    <w:pPr>
      <w:tabs>
        <w:tab w:val="center" w:pos="4986"/>
        <w:tab w:val="right" w:pos="9973"/>
      </w:tabs>
    </w:pPr>
  </w:style>
  <w:style w:type="character" w:customStyle="1" w:styleId="FooterChar">
    <w:name w:val="Footer Char"/>
    <w:basedOn w:val="DefaultParagraphFont"/>
    <w:link w:val="Footer"/>
    <w:uiPriority w:val="99"/>
    <w:locked/>
    <w:rsid w:val="003973C9"/>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397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pPr>
    <w:rPr>
      <w:sz w:val="22"/>
      <w:szCs w:val="20"/>
      <w:lang w:val="en-GB"/>
    </w:rPr>
  </w:style>
  <w:style w:type="character" w:customStyle="1" w:styleId="BodyTextIndentChar">
    <w:name w:val="Body Text Indent Char"/>
    <w:basedOn w:val="DefaultParagraphFont"/>
    <w:link w:val="BodyTextIndent"/>
    <w:uiPriority w:val="99"/>
    <w:locked/>
    <w:rsid w:val="003973C9"/>
    <w:rPr>
      <w:rFonts w:ascii="Times New Roman" w:hAnsi="Times New Roman" w:cs="Times New Roman"/>
      <w:sz w:val="20"/>
      <w:szCs w:val="20"/>
      <w:lang w:val="en-GB" w:eastAsia="ru-RU"/>
    </w:rPr>
  </w:style>
  <w:style w:type="paragraph" w:styleId="BodyText">
    <w:name w:val="Body Text"/>
    <w:basedOn w:val="Normal"/>
    <w:link w:val="BodyTextChar"/>
    <w:uiPriority w:val="99"/>
    <w:rsid w:val="003973C9"/>
    <w:pPr>
      <w:spacing w:after="120"/>
    </w:pPr>
  </w:style>
  <w:style w:type="character" w:customStyle="1" w:styleId="BodyTextChar">
    <w:name w:val="Body Text Char"/>
    <w:basedOn w:val="DefaultParagraphFont"/>
    <w:link w:val="BodyText"/>
    <w:uiPriority w:val="99"/>
    <w:locked/>
    <w:rsid w:val="003973C9"/>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3973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973C9"/>
    <w:rPr>
      <w:rFonts w:ascii="Times New Roman" w:hAnsi="Times New Roman" w:cs="Times New Roman"/>
      <w:sz w:val="16"/>
      <w:szCs w:val="16"/>
      <w:lang w:eastAsia="ru-RU"/>
    </w:rPr>
  </w:style>
  <w:style w:type="paragraph" w:customStyle="1" w:styleId="21">
    <w:name w:val="Основной текст 21"/>
    <w:basedOn w:val="Normal"/>
    <w:uiPriority w:val="99"/>
    <w:rsid w:val="003973C9"/>
    <w:pPr>
      <w:jc w:val="both"/>
    </w:pPr>
    <w:rPr>
      <w:szCs w:val="20"/>
      <w:lang w:val="uk-UA"/>
    </w:rPr>
  </w:style>
  <w:style w:type="paragraph" w:styleId="BodyText2">
    <w:name w:val="Body Text 2"/>
    <w:basedOn w:val="Normal"/>
    <w:link w:val="BodyText2Char"/>
    <w:uiPriority w:val="99"/>
    <w:rsid w:val="003973C9"/>
    <w:pPr>
      <w:spacing w:after="120" w:line="480" w:lineRule="auto"/>
    </w:pPr>
  </w:style>
  <w:style w:type="character" w:customStyle="1" w:styleId="BodyText2Char">
    <w:name w:val="Body Text 2 Char"/>
    <w:basedOn w:val="DefaultParagraphFont"/>
    <w:link w:val="BodyText2"/>
    <w:uiPriority w:val="99"/>
    <w:locked/>
    <w:rsid w:val="003973C9"/>
    <w:rPr>
      <w:rFonts w:ascii="Times New Roman" w:hAnsi="Times New Roman" w:cs="Times New Roman"/>
      <w:sz w:val="24"/>
      <w:szCs w:val="24"/>
      <w:lang w:eastAsia="ru-RU"/>
    </w:rPr>
  </w:style>
  <w:style w:type="paragraph" w:customStyle="1" w:styleId="FR2">
    <w:name w:val="FR2"/>
    <w:uiPriority w:val="99"/>
    <w:rsid w:val="003973C9"/>
    <w:pPr>
      <w:widowControl w:val="0"/>
      <w:autoSpaceDE w:val="0"/>
      <w:autoSpaceDN w:val="0"/>
      <w:spacing w:line="300" w:lineRule="auto"/>
      <w:ind w:left="1720" w:right="1800"/>
      <w:jc w:val="center"/>
    </w:pPr>
    <w:rPr>
      <w:rFonts w:ascii="Times New Roman" w:eastAsia="Times New Roman" w:hAnsi="Times New Roman"/>
      <w:b/>
      <w:bCs/>
      <w:sz w:val="32"/>
      <w:szCs w:val="32"/>
      <w:lang w:val="uk-UA"/>
    </w:rPr>
  </w:style>
  <w:style w:type="character" w:customStyle="1" w:styleId="a">
    <w:name w:val="номер страницы"/>
    <w:basedOn w:val="DefaultParagraphFont"/>
    <w:uiPriority w:val="99"/>
    <w:rsid w:val="003973C9"/>
    <w:rPr>
      <w:rFonts w:cs="Times New Roman"/>
    </w:rPr>
  </w:style>
  <w:style w:type="paragraph" w:styleId="ListParagraph">
    <w:name w:val="List Paragraph"/>
    <w:basedOn w:val="Normal"/>
    <w:uiPriority w:val="99"/>
    <w:qFormat/>
    <w:rsid w:val="003973C9"/>
    <w:pPr>
      <w:ind w:left="720"/>
      <w:contextualSpacing/>
    </w:pPr>
  </w:style>
  <w:style w:type="paragraph" w:customStyle="1" w:styleId="Default">
    <w:name w:val="Default"/>
    <w:uiPriority w:val="99"/>
    <w:rsid w:val="00F478A1"/>
    <w:pPr>
      <w:autoSpaceDE w:val="0"/>
      <w:autoSpaceDN w:val="0"/>
      <w:adjustRightInd w:val="0"/>
    </w:pPr>
    <w:rPr>
      <w:rFonts w:ascii="Arial" w:hAnsi="Arial" w:cs="Arial"/>
      <w:color w:val="000000"/>
      <w:sz w:val="24"/>
      <w:szCs w:val="24"/>
      <w:lang w:eastAsia="en-US"/>
    </w:rPr>
  </w:style>
  <w:style w:type="paragraph" w:styleId="DocumentMap">
    <w:name w:val="Document Map"/>
    <w:basedOn w:val="Normal"/>
    <w:link w:val="DocumentMapChar"/>
    <w:uiPriority w:val="99"/>
    <w:semiHidden/>
    <w:rsid w:val="00900BE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00BE4"/>
    <w:rPr>
      <w:rFonts w:ascii="Tahoma" w:hAnsi="Tahoma" w:cs="Tahoma"/>
      <w:sz w:val="16"/>
      <w:szCs w:val="16"/>
      <w:lang w:eastAsia="ru-RU"/>
    </w:rPr>
  </w:style>
  <w:style w:type="character" w:styleId="Strong">
    <w:name w:val="Strong"/>
    <w:basedOn w:val="DefaultParagraphFont"/>
    <w:uiPriority w:val="99"/>
    <w:qFormat/>
    <w:locked/>
    <w:rsid w:val="00E51DB2"/>
    <w:rPr>
      <w:rFonts w:cs="Times New Roman"/>
      <w:b/>
      <w:bCs/>
    </w:rPr>
  </w:style>
  <w:style w:type="character" w:customStyle="1" w:styleId="4">
    <w:name w:val="Основной текст (4)_"/>
    <w:basedOn w:val="DefaultParagraphFont"/>
    <w:link w:val="41"/>
    <w:uiPriority w:val="99"/>
    <w:locked/>
    <w:rsid w:val="00C111E2"/>
    <w:rPr>
      <w:rFonts w:ascii="Times New Roman" w:hAnsi="Times New Roman" w:cs="Times New Roman"/>
      <w:b/>
      <w:bCs/>
      <w:sz w:val="23"/>
      <w:szCs w:val="23"/>
      <w:shd w:val="clear" w:color="auto" w:fill="FFFFFF"/>
    </w:rPr>
  </w:style>
  <w:style w:type="character" w:customStyle="1" w:styleId="5">
    <w:name w:val="Основной текст (5)_"/>
    <w:basedOn w:val="DefaultParagraphFont"/>
    <w:link w:val="51"/>
    <w:uiPriority w:val="99"/>
    <w:locked/>
    <w:rsid w:val="00C111E2"/>
    <w:rPr>
      <w:rFonts w:ascii="Times New Roman" w:hAnsi="Times New Roman" w:cs="Times New Roman"/>
      <w:b/>
      <w:bCs/>
      <w:sz w:val="23"/>
      <w:szCs w:val="23"/>
      <w:shd w:val="clear" w:color="auto" w:fill="FFFFFF"/>
    </w:rPr>
  </w:style>
  <w:style w:type="character" w:customStyle="1" w:styleId="50">
    <w:name w:val="Основной текст (5)"/>
    <w:basedOn w:val="5"/>
    <w:uiPriority w:val="99"/>
    <w:rsid w:val="00C111E2"/>
  </w:style>
  <w:style w:type="character" w:customStyle="1" w:styleId="40">
    <w:name w:val="Основной текст (4)"/>
    <w:basedOn w:val="4"/>
    <w:uiPriority w:val="99"/>
    <w:rsid w:val="00C111E2"/>
  </w:style>
  <w:style w:type="paragraph" w:customStyle="1" w:styleId="41">
    <w:name w:val="Основной текст (4)1"/>
    <w:basedOn w:val="Normal"/>
    <w:link w:val="4"/>
    <w:uiPriority w:val="99"/>
    <w:rsid w:val="00C111E2"/>
    <w:pPr>
      <w:widowControl w:val="0"/>
      <w:shd w:val="clear" w:color="auto" w:fill="FFFFFF"/>
      <w:spacing w:line="300" w:lineRule="exact"/>
      <w:jc w:val="center"/>
    </w:pPr>
    <w:rPr>
      <w:rFonts w:eastAsia="Calibri"/>
      <w:b/>
      <w:bCs/>
      <w:sz w:val="23"/>
      <w:szCs w:val="23"/>
    </w:rPr>
  </w:style>
  <w:style w:type="paragraph" w:customStyle="1" w:styleId="51">
    <w:name w:val="Основной текст (5)1"/>
    <w:basedOn w:val="Normal"/>
    <w:link w:val="5"/>
    <w:uiPriority w:val="99"/>
    <w:rsid w:val="00C111E2"/>
    <w:pPr>
      <w:widowControl w:val="0"/>
      <w:shd w:val="clear" w:color="auto" w:fill="FFFFFF"/>
      <w:spacing w:before="300" w:after="240" w:line="269" w:lineRule="exact"/>
      <w:ind w:hanging="620"/>
      <w:jc w:val="both"/>
    </w:pPr>
    <w:rPr>
      <w:rFonts w:eastAsia="Calibri"/>
      <w:b/>
      <w:bCs/>
      <w:sz w:val="23"/>
      <w:szCs w:val="23"/>
    </w:rPr>
  </w:style>
  <w:style w:type="character" w:customStyle="1" w:styleId="1">
    <w:name w:val="Основной текст Знак1"/>
    <w:basedOn w:val="DefaultParagraphFont"/>
    <w:uiPriority w:val="99"/>
    <w:rsid w:val="00C111E2"/>
    <w:rPr>
      <w:rFonts w:ascii="Times New Roman" w:hAnsi="Times New Roman" w:cs="Times New Roman"/>
      <w:sz w:val="23"/>
      <w:szCs w:val="23"/>
      <w:u w:val="none"/>
    </w:rPr>
  </w:style>
  <w:style w:type="character" w:customStyle="1" w:styleId="3">
    <w:name w:val="Основной текст + Полужирный3"/>
    <w:basedOn w:val="1"/>
    <w:uiPriority w:val="99"/>
    <w:rsid w:val="00C111E2"/>
    <w:rPr>
      <w:b/>
      <w:bCs/>
    </w:rPr>
  </w:style>
  <w:style w:type="character" w:customStyle="1" w:styleId="52">
    <w:name w:val="Основной текст (5) + Не полужирный"/>
    <w:basedOn w:val="5"/>
    <w:uiPriority w:val="99"/>
    <w:rsid w:val="00E33FB6"/>
    <w:rPr>
      <w:u w:val="none"/>
    </w:rPr>
  </w:style>
  <w:style w:type="paragraph" w:styleId="PlainText">
    <w:name w:val="Plain Text"/>
    <w:basedOn w:val="Normal"/>
    <w:link w:val="PlainTextChar"/>
    <w:uiPriority w:val="99"/>
    <w:rsid w:val="00105148"/>
    <w:pPr>
      <w:autoSpaceDE w:val="0"/>
      <w:autoSpaceDN w:val="0"/>
      <w:adjustRightInd w:val="0"/>
    </w:pPr>
    <w:rPr>
      <w:rFonts w:ascii="Courier New" w:hAnsi="Courier New" w:cs="Courier New"/>
      <w:sz w:val="20"/>
      <w:szCs w:val="20"/>
      <w:lang w:val="uk-UA" w:eastAsia="uk-UA"/>
    </w:rPr>
  </w:style>
  <w:style w:type="character" w:customStyle="1" w:styleId="PlainTextChar">
    <w:name w:val="Plain Text Char"/>
    <w:basedOn w:val="DefaultParagraphFont"/>
    <w:link w:val="PlainText"/>
    <w:uiPriority w:val="99"/>
    <w:locked/>
    <w:rsid w:val="00105148"/>
    <w:rPr>
      <w:rFonts w:ascii="Courier New" w:hAnsi="Courier New" w:cs="Courier New"/>
      <w:sz w:val="20"/>
      <w:szCs w:val="20"/>
      <w:lang w:val="uk-UA" w:eastAsia="uk-UA"/>
    </w:rPr>
  </w:style>
  <w:style w:type="character" w:customStyle="1" w:styleId="2pt">
    <w:name w:val="Основной текст + Интервал 2 pt"/>
    <w:basedOn w:val="1"/>
    <w:uiPriority w:val="99"/>
    <w:rsid w:val="004A447F"/>
    <w:rPr>
      <w:spacing w:val="40"/>
    </w:rPr>
  </w:style>
</w:styles>
</file>

<file path=word/webSettings.xml><?xml version="1.0" encoding="utf-8"?>
<w:webSettings xmlns:r="http://schemas.openxmlformats.org/officeDocument/2006/relationships" xmlns:w="http://schemas.openxmlformats.org/wordprocessingml/2006/main">
  <w:divs>
    <w:div w:id="531843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561</TotalTime>
  <Pages>25</Pages>
  <Words>15789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 РЕДАКЦІЯ</dc:title>
  <dc:subject/>
  <dc:creator>НАТАША</dc:creator>
  <cp:keywords/>
  <dc:description/>
  <cp:lastModifiedBy>Пользователь Windows</cp:lastModifiedBy>
  <cp:revision>9</cp:revision>
  <cp:lastPrinted>2018-04-27T08:33:00Z</cp:lastPrinted>
  <dcterms:created xsi:type="dcterms:W3CDTF">2017-08-07T12:30:00Z</dcterms:created>
  <dcterms:modified xsi:type="dcterms:W3CDTF">2018-04-27T11:38:00Z</dcterms:modified>
</cp:coreProperties>
</file>